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E6C" w:rsidRDefault="007B2E6C" w:rsidP="007D3D24">
      <w:pPr>
        <w:keepNext/>
        <w:keepLines/>
        <w:spacing w:after="0" w:line="240" w:lineRule="auto"/>
        <w:jc w:val="center"/>
        <w:outlineLvl w:val="1"/>
        <w:rPr>
          <w:rFonts w:ascii="Times New Roman" w:eastAsiaTheme="majorEastAsia" w:hAnsi="Times New Roman" w:cs="Times New Roman"/>
          <w:b/>
          <w:color w:val="000000" w:themeColor="text1"/>
          <w:sz w:val="24"/>
          <w:szCs w:val="24"/>
          <w:lang w:val="en-JM"/>
        </w:rPr>
      </w:pPr>
    </w:p>
    <w:p w:rsidR="007B2E6C" w:rsidRDefault="007B2E6C" w:rsidP="007D3D24">
      <w:pPr>
        <w:keepNext/>
        <w:keepLines/>
        <w:spacing w:after="0" w:line="240" w:lineRule="auto"/>
        <w:jc w:val="center"/>
        <w:outlineLvl w:val="1"/>
        <w:rPr>
          <w:rFonts w:ascii="Times New Roman" w:eastAsiaTheme="majorEastAsia" w:hAnsi="Times New Roman" w:cs="Times New Roman"/>
          <w:b/>
          <w:color w:val="000000" w:themeColor="text1"/>
          <w:sz w:val="24"/>
          <w:szCs w:val="24"/>
          <w:lang w:val="en-JM"/>
        </w:rPr>
      </w:pPr>
      <w:r w:rsidRPr="0098412F">
        <w:rPr>
          <w:rFonts w:ascii="Cambria" w:hAnsi="Cambria"/>
          <w:b/>
          <w:noProof/>
          <w:sz w:val="28"/>
        </w:rPr>
        <w:drawing>
          <wp:inline distT="0" distB="0" distL="0" distR="0">
            <wp:extent cx="116586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5860" cy="845820"/>
                    </a:xfrm>
                    <a:prstGeom prst="rect">
                      <a:avLst/>
                    </a:prstGeom>
                    <a:noFill/>
                    <a:ln>
                      <a:noFill/>
                    </a:ln>
                  </pic:spPr>
                </pic:pic>
              </a:graphicData>
            </a:graphic>
          </wp:inline>
        </w:drawing>
      </w:r>
    </w:p>
    <w:p w:rsidR="007D3D24" w:rsidRPr="007D3D24" w:rsidRDefault="007D3D24" w:rsidP="007D3D24">
      <w:pPr>
        <w:keepNext/>
        <w:keepLines/>
        <w:spacing w:after="0" w:line="240" w:lineRule="auto"/>
        <w:jc w:val="center"/>
        <w:outlineLvl w:val="1"/>
        <w:rPr>
          <w:rFonts w:ascii="Times New Roman" w:eastAsiaTheme="majorEastAsia" w:hAnsi="Times New Roman" w:cs="Times New Roman"/>
          <w:b/>
          <w:color w:val="000000" w:themeColor="text1"/>
          <w:sz w:val="24"/>
          <w:szCs w:val="24"/>
          <w:lang w:val="en-JM"/>
        </w:rPr>
      </w:pPr>
      <w:r w:rsidRPr="007D3D24">
        <w:rPr>
          <w:rFonts w:ascii="Times New Roman" w:eastAsiaTheme="majorEastAsia" w:hAnsi="Times New Roman" w:cs="Times New Roman"/>
          <w:b/>
          <w:color w:val="000000" w:themeColor="text1"/>
          <w:sz w:val="24"/>
          <w:szCs w:val="24"/>
          <w:lang w:val="en-JM"/>
        </w:rPr>
        <w:t>Job Description</w:t>
      </w:r>
    </w:p>
    <w:p w:rsidR="007D3D24" w:rsidRPr="007D3D24" w:rsidRDefault="007D3D24" w:rsidP="007D3D24">
      <w:pPr>
        <w:keepNext/>
        <w:keepLines/>
        <w:spacing w:after="0" w:line="240" w:lineRule="auto"/>
        <w:outlineLvl w:val="1"/>
        <w:rPr>
          <w:rFonts w:ascii="Times New Roman" w:eastAsiaTheme="majorEastAsia" w:hAnsi="Times New Roman" w:cs="Times New Roman"/>
          <w:b/>
          <w:sz w:val="24"/>
          <w:szCs w:val="24"/>
          <w:lang w:val="en-JM"/>
        </w:rPr>
      </w:pPr>
    </w:p>
    <w:p w:rsidR="007D3D24" w:rsidRPr="007D3D24" w:rsidRDefault="007D3D24" w:rsidP="007D3D24">
      <w:pPr>
        <w:keepNext/>
        <w:keepLines/>
        <w:spacing w:after="0" w:line="240" w:lineRule="auto"/>
        <w:outlineLvl w:val="1"/>
        <w:rPr>
          <w:rFonts w:ascii="Times New Roman" w:eastAsiaTheme="majorEastAsia" w:hAnsi="Times New Roman" w:cs="Times New Roman"/>
          <w:bCs/>
          <w:sz w:val="24"/>
          <w:szCs w:val="24"/>
        </w:rPr>
      </w:pPr>
      <w:bookmarkStart w:id="0" w:name="_Toc437942155"/>
      <w:r w:rsidRPr="007D3D24">
        <w:rPr>
          <w:rFonts w:ascii="Times New Roman" w:eastAsiaTheme="majorEastAsia" w:hAnsi="Times New Roman" w:cs="Times New Roman"/>
          <w:b/>
          <w:sz w:val="24"/>
          <w:szCs w:val="24"/>
        </w:rPr>
        <w:t>Job Title:</w:t>
      </w:r>
      <w:r w:rsidRPr="007D3D24">
        <w:rPr>
          <w:rFonts w:ascii="Times New Roman" w:eastAsiaTheme="majorEastAsia" w:hAnsi="Times New Roman" w:cs="Times New Roman"/>
          <w:sz w:val="24"/>
          <w:szCs w:val="24"/>
        </w:rPr>
        <w:t xml:space="preserve"> </w:t>
      </w:r>
      <w:r w:rsidRPr="007D3D24">
        <w:rPr>
          <w:rFonts w:ascii="Times New Roman" w:eastAsiaTheme="majorEastAsia" w:hAnsi="Times New Roman" w:cs="Times New Roman"/>
          <w:sz w:val="24"/>
          <w:szCs w:val="24"/>
        </w:rPr>
        <w:tab/>
      </w:r>
      <w:r w:rsidRPr="007D3D24">
        <w:rPr>
          <w:rFonts w:ascii="Times New Roman" w:eastAsiaTheme="majorEastAsia" w:hAnsi="Times New Roman" w:cs="Times New Roman"/>
          <w:sz w:val="24"/>
          <w:szCs w:val="24"/>
        </w:rPr>
        <w:tab/>
      </w:r>
      <w:r w:rsidR="000203CF">
        <w:rPr>
          <w:rFonts w:ascii="Times New Roman" w:eastAsiaTheme="majorEastAsia" w:hAnsi="Times New Roman" w:cs="Times New Roman"/>
          <w:sz w:val="24"/>
          <w:szCs w:val="24"/>
        </w:rPr>
        <w:t>Accounting Technician (Revenue/Tr</w:t>
      </w:r>
      <w:r w:rsidRPr="007D3D24">
        <w:rPr>
          <w:rFonts w:ascii="Times New Roman" w:eastAsiaTheme="majorEastAsia" w:hAnsi="Times New Roman" w:cs="Times New Roman"/>
          <w:bCs/>
          <w:sz w:val="24"/>
          <w:szCs w:val="24"/>
        </w:rPr>
        <w:t>easury Officer</w:t>
      </w:r>
      <w:bookmarkEnd w:id="0"/>
      <w:r w:rsidR="000203CF">
        <w:rPr>
          <w:rFonts w:ascii="Times New Roman" w:eastAsiaTheme="majorEastAsia" w:hAnsi="Times New Roman" w:cs="Times New Roman"/>
          <w:bCs/>
          <w:sz w:val="24"/>
          <w:szCs w:val="24"/>
        </w:rPr>
        <w:t>)</w:t>
      </w:r>
    </w:p>
    <w:p w:rsidR="007D3D24" w:rsidRPr="007D3D24" w:rsidRDefault="007D3D24" w:rsidP="007D3D24">
      <w:pPr>
        <w:spacing w:after="200" w:line="276" w:lineRule="auto"/>
        <w:rPr>
          <w:rFonts w:ascii="Times New Roman" w:eastAsia="Times New Roman" w:hAnsi="Times New Roman" w:cs="Times New Roman"/>
          <w:b/>
          <w:sz w:val="24"/>
          <w:szCs w:val="24"/>
        </w:rPr>
      </w:pPr>
      <w:r w:rsidRPr="007D3D24">
        <w:rPr>
          <w:rFonts w:ascii="Times New Roman" w:eastAsia="Times New Roman" w:hAnsi="Times New Roman" w:cs="Times New Roman"/>
          <w:b/>
          <w:sz w:val="24"/>
          <w:szCs w:val="24"/>
        </w:rPr>
        <w:t xml:space="preserve">Post Number:            </w:t>
      </w:r>
      <w:r w:rsidRPr="007D3D24">
        <w:rPr>
          <w:rFonts w:ascii="Times New Roman" w:eastAsia="Times New Roman" w:hAnsi="Times New Roman" w:cs="Times New Roman"/>
          <w:sz w:val="24"/>
          <w:szCs w:val="24"/>
        </w:rPr>
        <w:t>2997; 62813; 1989</w:t>
      </w:r>
    </w:p>
    <w:p w:rsidR="007D3D24" w:rsidRPr="007D3D24" w:rsidRDefault="007D3D24" w:rsidP="007D3D24">
      <w:pPr>
        <w:spacing w:after="0" w:line="240" w:lineRule="auto"/>
        <w:rPr>
          <w:rFonts w:ascii="Times New Roman" w:eastAsia="Times New Roman" w:hAnsi="Times New Roman" w:cs="Times New Roman"/>
          <w:bCs/>
          <w:sz w:val="24"/>
          <w:szCs w:val="24"/>
        </w:rPr>
      </w:pPr>
      <w:r w:rsidRPr="007D3D24">
        <w:rPr>
          <w:rFonts w:ascii="Times New Roman" w:eastAsia="Times New Roman" w:hAnsi="Times New Roman" w:cs="Times New Roman"/>
          <w:b/>
          <w:bCs/>
          <w:sz w:val="24"/>
          <w:szCs w:val="24"/>
        </w:rPr>
        <w:t xml:space="preserve">Job Level/Grade:     </w:t>
      </w:r>
      <w:r w:rsidRPr="007D3D24">
        <w:rPr>
          <w:rFonts w:ascii="Times New Roman" w:eastAsia="Times New Roman" w:hAnsi="Times New Roman" w:cs="Times New Roman"/>
          <w:bCs/>
          <w:sz w:val="24"/>
          <w:szCs w:val="24"/>
        </w:rPr>
        <w:t>FMG/AT 3</w:t>
      </w:r>
      <w:r w:rsidRPr="007D3D24">
        <w:rPr>
          <w:rFonts w:ascii="Times New Roman" w:eastAsia="Times New Roman" w:hAnsi="Times New Roman" w:cs="Times New Roman"/>
          <w:b/>
          <w:bCs/>
          <w:sz w:val="24"/>
          <w:szCs w:val="24"/>
        </w:rPr>
        <w:t xml:space="preserve">                    </w:t>
      </w:r>
    </w:p>
    <w:p w:rsidR="007D3D24" w:rsidRPr="007D3D24" w:rsidRDefault="007D3D24" w:rsidP="007D3D24">
      <w:pPr>
        <w:spacing w:after="0" w:line="240" w:lineRule="auto"/>
        <w:rPr>
          <w:rFonts w:ascii="Times New Roman" w:eastAsia="Times New Roman" w:hAnsi="Times New Roman" w:cs="Times New Roman"/>
          <w:bCs/>
          <w:sz w:val="24"/>
          <w:szCs w:val="24"/>
        </w:rPr>
      </w:pPr>
      <w:r w:rsidRPr="007D3D24">
        <w:rPr>
          <w:rFonts w:ascii="Times New Roman" w:eastAsia="Times New Roman" w:hAnsi="Times New Roman" w:cs="Times New Roman"/>
          <w:bCs/>
          <w:sz w:val="24"/>
          <w:szCs w:val="24"/>
        </w:rPr>
        <w:tab/>
      </w:r>
      <w:r w:rsidRPr="007D3D24">
        <w:rPr>
          <w:rFonts w:ascii="Times New Roman" w:eastAsia="Times New Roman" w:hAnsi="Times New Roman" w:cs="Times New Roman"/>
          <w:bCs/>
          <w:sz w:val="24"/>
          <w:szCs w:val="24"/>
        </w:rPr>
        <w:tab/>
      </w:r>
    </w:p>
    <w:p w:rsidR="007D3D24" w:rsidRPr="007D3D24" w:rsidRDefault="007D3D24" w:rsidP="007D3D24">
      <w:pPr>
        <w:spacing w:after="200" w:line="276" w:lineRule="auto"/>
        <w:ind w:left="2160" w:hanging="2160"/>
        <w:rPr>
          <w:rFonts w:ascii="Times New Roman" w:eastAsia="Times New Roman" w:hAnsi="Times New Roman" w:cs="Times New Roman"/>
          <w:bCs/>
          <w:sz w:val="24"/>
          <w:szCs w:val="24"/>
        </w:rPr>
      </w:pPr>
      <w:r w:rsidRPr="007D3D24">
        <w:rPr>
          <w:rFonts w:ascii="Times New Roman" w:eastAsia="Times New Roman" w:hAnsi="Times New Roman" w:cs="Times New Roman"/>
          <w:b/>
          <w:bCs/>
          <w:sz w:val="24"/>
          <w:szCs w:val="24"/>
        </w:rPr>
        <w:t>Department:</w:t>
      </w:r>
      <w:r w:rsidRPr="007D3D24">
        <w:rPr>
          <w:rFonts w:ascii="Times New Roman" w:eastAsia="Times New Roman" w:hAnsi="Times New Roman" w:cs="Times New Roman"/>
          <w:bCs/>
          <w:sz w:val="24"/>
          <w:szCs w:val="24"/>
        </w:rPr>
        <w:tab/>
        <w:t>The Accountant General’s Department – A Department of the Ministry of Finance and the Public Service</w:t>
      </w:r>
    </w:p>
    <w:p w:rsidR="007D3D24" w:rsidRPr="007D3D24" w:rsidRDefault="007D3D24" w:rsidP="007D3D24">
      <w:pPr>
        <w:keepNext/>
        <w:keepLines/>
        <w:spacing w:after="0" w:line="240" w:lineRule="auto"/>
        <w:outlineLvl w:val="1"/>
        <w:rPr>
          <w:rFonts w:ascii="Times New Roman" w:eastAsiaTheme="majorEastAsia" w:hAnsi="Times New Roman" w:cs="Times New Roman"/>
          <w:sz w:val="24"/>
          <w:szCs w:val="24"/>
        </w:rPr>
      </w:pPr>
      <w:r w:rsidRPr="007D3D24">
        <w:rPr>
          <w:rFonts w:ascii="Times New Roman" w:eastAsiaTheme="majorEastAsia" w:hAnsi="Times New Roman" w:cs="Times New Roman"/>
          <w:b/>
          <w:bCs/>
          <w:sz w:val="24"/>
          <w:szCs w:val="24"/>
        </w:rPr>
        <w:t>Reports to:</w:t>
      </w:r>
      <w:r w:rsidRPr="007D3D24">
        <w:rPr>
          <w:rFonts w:ascii="Times New Roman" w:eastAsiaTheme="majorEastAsia" w:hAnsi="Times New Roman" w:cs="Times New Roman"/>
          <w:b/>
          <w:bCs/>
          <w:color w:val="4472C4" w:themeColor="accent1"/>
          <w:sz w:val="24"/>
          <w:szCs w:val="24"/>
        </w:rPr>
        <w:tab/>
      </w:r>
      <w:r w:rsidRPr="007D3D24">
        <w:rPr>
          <w:rFonts w:ascii="Times New Roman" w:eastAsiaTheme="majorEastAsia" w:hAnsi="Times New Roman" w:cs="Times New Roman"/>
          <w:b/>
          <w:bCs/>
          <w:color w:val="4472C4" w:themeColor="accent1"/>
          <w:sz w:val="24"/>
          <w:szCs w:val="24"/>
        </w:rPr>
        <w:tab/>
      </w:r>
      <w:r w:rsidRPr="007D3D24">
        <w:rPr>
          <w:rFonts w:ascii="Times New Roman" w:eastAsiaTheme="majorEastAsia" w:hAnsi="Times New Roman" w:cs="Times New Roman"/>
          <w:sz w:val="24"/>
          <w:szCs w:val="24"/>
        </w:rPr>
        <w:t>Revenue Analyst</w:t>
      </w:r>
    </w:p>
    <w:p w:rsidR="007D3D24" w:rsidRPr="007D3D24" w:rsidRDefault="007D3D24" w:rsidP="007D3D24">
      <w:pPr>
        <w:pBdr>
          <w:bottom w:val="single" w:sz="12" w:space="1" w:color="auto"/>
        </w:pBdr>
        <w:spacing w:after="200" w:line="276" w:lineRule="auto"/>
        <w:rPr>
          <w:rFonts w:ascii="Times New Roman" w:eastAsia="Times New Roman" w:hAnsi="Times New Roman" w:cs="Times New Roman"/>
          <w:bCs/>
          <w:sz w:val="24"/>
          <w:szCs w:val="24"/>
        </w:rPr>
      </w:pPr>
    </w:p>
    <w:p w:rsidR="007D3D24" w:rsidRPr="007D3D24" w:rsidRDefault="007D3D24" w:rsidP="007D3D24">
      <w:pPr>
        <w:spacing w:after="200" w:line="276" w:lineRule="auto"/>
        <w:jc w:val="both"/>
        <w:rPr>
          <w:rFonts w:ascii="Times New Roman" w:eastAsia="Times New Roman" w:hAnsi="Times New Roman" w:cs="Times New Roman"/>
          <w:bCs/>
          <w:sz w:val="24"/>
          <w:szCs w:val="24"/>
          <w:lang w:val="en-029"/>
        </w:rPr>
      </w:pPr>
      <w:r w:rsidRPr="007D3D24">
        <w:rPr>
          <w:rFonts w:ascii="Times New Roman" w:eastAsia="Times New Roman" w:hAnsi="Times New Roman" w:cs="Times New Roman"/>
          <w:bCs/>
          <w:sz w:val="24"/>
          <w:szCs w:val="24"/>
          <w:lang w:val="en-029"/>
        </w:rPr>
        <w:t>This Job Description has been approved by the Accountant General and will be used as a management tool and specifically will enable the classification of positions and the evaluation of the performance of the post incumbent.  It is validated as an accurate and true description of the job as signified below:</w:t>
      </w:r>
    </w:p>
    <w:p w:rsidR="007D3D24" w:rsidRPr="007D3D24" w:rsidRDefault="007D3D24" w:rsidP="007D3D24">
      <w:pPr>
        <w:numPr>
          <w:ilvl w:val="0"/>
          <w:numId w:val="6"/>
        </w:numPr>
        <w:spacing w:after="200" w:line="276" w:lineRule="auto"/>
        <w:contextualSpacing/>
        <w:jc w:val="both"/>
        <w:rPr>
          <w:rFonts w:ascii="Times New Roman" w:eastAsia="Times New Roman" w:hAnsi="Times New Roman" w:cs="Times New Roman"/>
          <w:b/>
          <w:bCs/>
          <w:sz w:val="24"/>
          <w:szCs w:val="24"/>
        </w:rPr>
      </w:pPr>
      <w:r w:rsidRPr="007D3D24">
        <w:rPr>
          <w:rFonts w:ascii="Times New Roman" w:eastAsia="Times New Roman" w:hAnsi="Times New Roman" w:cs="Times New Roman"/>
          <w:b/>
          <w:bCs/>
          <w:sz w:val="24"/>
          <w:szCs w:val="24"/>
        </w:rPr>
        <w:t>STRATEGIC OBJECTIVES:</w:t>
      </w:r>
    </w:p>
    <w:p w:rsidR="007D3D24" w:rsidRPr="007D3D24" w:rsidRDefault="007D3D24" w:rsidP="007D3D24">
      <w:pPr>
        <w:spacing w:after="200" w:line="276" w:lineRule="auto"/>
        <w:ind w:left="360"/>
        <w:jc w:val="both"/>
        <w:rPr>
          <w:rFonts w:ascii="Times New Roman" w:eastAsia="Times New Roman" w:hAnsi="Times New Roman" w:cs="Times New Roman"/>
          <w:bCs/>
          <w:sz w:val="24"/>
          <w:szCs w:val="24"/>
        </w:rPr>
      </w:pPr>
      <w:r w:rsidRPr="007D3D24">
        <w:rPr>
          <w:rFonts w:ascii="Times New Roman" w:eastAsia="Times New Roman" w:hAnsi="Times New Roman" w:cs="Times New Roman"/>
          <w:bCs/>
          <w:sz w:val="24"/>
          <w:szCs w:val="24"/>
          <w:lang w:val="en-029"/>
        </w:rPr>
        <w:t>The Financial Operations Division is responsible for revenue management; budget execution; pensioner’s payroll and centralized salary payments.</w:t>
      </w:r>
      <w:r w:rsidRPr="007D3D24" w:rsidDel="002E3563">
        <w:rPr>
          <w:rFonts w:ascii="Times New Roman" w:eastAsia="Times New Roman" w:hAnsi="Times New Roman" w:cs="Times New Roman"/>
          <w:bCs/>
          <w:sz w:val="24"/>
          <w:szCs w:val="24"/>
          <w:lang w:val="en-029"/>
        </w:rPr>
        <w:t xml:space="preserve"> </w:t>
      </w:r>
      <w:r w:rsidRPr="007D3D24">
        <w:rPr>
          <w:rFonts w:ascii="Times New Roman" w:eastAsia="Times New Roman" w:hAnsi="Times New Roman" w:cs="Times New Roman"/>
          <w:bCs/>
          <w:sz w:val="24"/>
          <w:szCs w:val="24"/>
          <w:lang w:val="en-029"/>
        </w:rPr>
        <w:t>The Division undertakes all functions of the Central Treasury Management with regards to receipt, payment, and reporting. It performs the role of manager of the Central Payment Account (CPA) and other bank accounts of the Government. It executes an efficient receipt and payment system. This division ensures that centralized disbursements of payments from the Consolidated Fund under the authority of Warrants, including pension payments and salaries, are executed accurately and in a timely manner. Disbursements also include payments from extra-budgetary funds.</w:t>
      </w:r>
    </w:p>
    <w:p w:rsidR="007D3D24" w:rsidRPr="007D3D24" w:rsidRDefault="007D3D24" w:rsidP="007D3D24">
      <w:pPr>
        <w:numPr>
          <w:ilvl w:val="0"/>
          <w:numId w:val="6"/>
        </w:numPr>
        <w:spacing w:after="200" w:line="276" w:lineRule="auto"/>
        <w:contextualSpacing/>
        <w:jc w:val="both"/>
        <w:rPr>
          <w:rFonts w:ascii="Times New Roman" w:eastAsia="Times New Roman" w:hAnsi="Times New Roman" w:cs="Times New Roman"/>
          <w:b/>
          <w:bCs/>
          <w:sz w:val="24"/>
          <w:szCs w:val="24"/>
          <w:lang w:val="en-029"/>
        </w:rPr>
      </w:pPr>
      <w:r w:rsidRPr="007D3D24">
        <w:rPr>
          <w:rFonts w:ascii="Times New Roman" w:eastAsia="Times New Roman" w:hAnsi="Times New Roman" w:cs="Times New Roman"/>
          <w:b/>
          <w:bCs/>
          <w:sz w:val="24"/>
          <w:szCs w:val="24"/>
          <w:lang w:val="en-029"/>
        </w:rPr>
        <w:t xml:space="preserve">JOB PURPOSE: </w:t>
      </w:r>
    </w:p>
    <w:p w:rsidR="007D3D24" w:rsidRPr="007D3D24" w:rsidRDefault="007D3D24" w:rsidP="007D3D24">
      <w:pPr>
        <w:spacing w:after="200" w:line="276" w:lineRule="auto"/>
        <w:ind w:left="360"/>
        <w:rPr>
          <w:rFonts w:ascii="Times New Roman" w:eastAsia="Times New Roman" w:hAnsi="Times New Roman" w:cs="Times New Roman"/>
          <w:sz w:val="24"/>
          <w:szCs w:val="24"/>
          <w:lang w:val="en-029"/>
        </w:rPr>
      </w:pPr>
      <w:r w:rsidRPr="007D3D24">
        <w:rPr>
          <w:rFonts w:ascii="Times New Roman" w:eastAsia="Times New Roman" w:hAnsi="Times New Roman" w:cs="Times New Roman"/>
          <w:sz w:val="24"/>
          <w:szCs w:val="24"/>
          <w:lang w:val="en-029"/>
        </w:rPr>
        <w:t xml:space="preserve">Reporting to the Revenue Analyst, the Revenue Officer is responsible for </w:t>
      </w:r>
      <w:r w:rsidRPr="007D3D24">
        <w:rPr>
          <w:rFonts w:ascii="Times New Roman" w:eastAsia="Times New Roman" w:hAnsi="Times New Roman" w:cs="Times New Roman"/>
          <w:sz w:val="24"/>
          <w:szCs w:val="24"/>
        </w:rPr>
        <w:t xml:space="preserve">recording, posting and journalizing entries related to revenue so that a complete set of records related to GOJ revenue can be produced each month for effective </w:t>
      </w:r>
      <w:r w:rsidRPr="007D3D24">
        <w:rPr>
          <w:rFonts w:ascii="Times New Roman" w:eastAsia="Times New Roman" w:hAnsi="Times New Roman" w:cs="Times New Roman"/>
          <w:bCs/>
          <w:sz w:val="24"/>
          <w:szCs w:val="24"/>
          <w:lang w:val="en-029"/>
        </w:rPr>
        <w:t xml:space="preserve">revenue management and in compliance with the FAA Act. </w:t>
      </w:r>
      <w:r w:rsidRPr="007D3D24">
        <w:rPr>
          <w:rFonts w:ascii="Times New Roman" w:eastAsia="Times New Roman" w:hAnsi="Times New Roman" w:cs="Times New Roman"/>
          <w:sz w:val="24"/>
          <w:szCs w:val="24"/>
        </w:rPr>
        <w:t xml:space="preserve">This position is required to complete a very large volume of work to process all revenue received to the Central Treasury Management System (CTMS) daily. </w:t>
      </w:r>
    </w:p>
    <w:p w:rsidR="007D3D24" w:rsidRPr="007D3D24" w:rsidRDefault="007D3D24" w:rsidP="007B2E6C">
      <w:pPr>
        <w:spacing w:after="0" w:line="276" w:lineRule="auto"/>
        <w:ind w:left="360"/>
        <w:rPr>
          <w:rFonts w:ascii="Times New Roman" w:eastAsia="Times New Roman" w:hAnsi="Times New Roman" w:cs="Times New Roman"/>
          <w:b/>
          <w:bCs/>
          <w:sz w:val="24"/>
          <w:szCs w:val="24"/>
        </w:rPr>
      </w:pPr>
      <w:r w:rsidRPr="007D3D24">
        <w:rPr>
          <w:rFonts w:ascii="Times New Roman" w:eastAsia="Times New Roman" w:hAnsi="Times New Roman" w:cs="Times New Roman"/>
          <w:b/>
          <w:bCs/>
          <w:sz w:val="24"/>
          <w:szCs w:val="24"/>
        </w:rPr>
        <w:t xml:space="preserve">Summary of the broad purpose of the position in relation to Government’s goals and strategies: </w:t>
      </w:r>
    </w:p>
    <w:p w:rsidR="007D3D24" w:rsidRPr="007D3D24" w:rsidRDefault="007D3D24" w:rsidP="007B2E6C">
      <w:pPr>
        <w:numPr>
          <w:ilvl w:val="0"/>
          <w:numId w:val="9"/>
        </w:numPr>
        <w:spacing w:after="0" w:line="276" w:lineRule="auto"/>
        <w:contextualSpacing/>
        <w:rPr>
          <w:rFonts w:ascii="Times New Roman" w:eastAsia="Times New Roman" w:hAnsi="Times New Roman" w:cs="Times New Roman"/>
          <w:b/>
          <w:bCs/>
          <w:sz w:val="24"/>
          <w:szCs w:val="24"/>
        </w:rPr>
      </w:pPr>
      <w:r w:rsidRPr="007D3D24">
        <w:rPr>
          <w:rFonts w:ascii="Times New Roman" w:eastAsia="Times New Roman" w:hAnsi="Times New Roman" w:cs="Times New Roman"/>
          <w:sz w:val="24"/>
          <w:szCs w:val="24"/>
          <w:lang w:val="en-029"/>
        </w:rPr>
        <w:t>To manage receipts into the Consolidated Fund/Revenue Accounts;</w:t>
      </w:r>
    </w:p>
    <w:p w:rsidR="007D3D24" w:rsidRPr="007D3D24" w:rsidRDefault="007D3D24" w:rsidP="007B2E6C">
      <w:pPr>
        <w:numPr>
          <w:ilvl w:val="0"/>
          <w:numId w:val="9"/>
        </w:numPr>
        <w:spacing w:after="0" w:line="276" w:lineRule="auto"/>
        <w:contextualSpacing/>
        <w:rPr>
          <w:rFonts w:ascii="Times New Roman" w:eastAsia="Times New Roman" w:hAnsi="Times New Roman" w:cs="Times New Roman"/>
          <w:b/>
          <w:bCs/>
          <w:sz w:val="24"/>
          <w:szCs w:val="24"/>
        </w:rPr>
      </w:pPr>
      <w:r w:rsidRPr="007D3D24">
        <w:rPr>
          <w:rFonts w:ascii="Times New Roman" w:eastAsia="Times New Roman" w:hAnsi="Times New Roman" w:cs="Times New Roman"/>
          <w:sz w:val="24"/>
          <w:szCs w:val="24"/>
          <w:lang w:val="en-029"/>
        </w:rPr>
        <w:lastRenderedPageBreak/>
        <w:t>To reconcile the Revenue Accounts;</w:t>
      </w:r>
    </w:p>
    <w:p w:rsidR="007D3D24" w:rsidRPr="007D3D24" w:rsidRDefault="007D3D24" w:rsidP="007B2E6C">
      <w:pPr>
        <w:numPr>
          <w:ilvl w:val="0"/>
          <w:numId w:val="9"/>
        </w:numPr>
        <w:spacing w:after="0" w:line="276" w:lineRule="auto"/>
        <w:contextualSpacing/>
        <w:rPr>
          <w:rFonts w:ascii="Times New Roman" w:eastAsia="Times New Roman" w:hAnsi="Times New Roman" w:cs="Times New Roman"/>
          <w:b/>
          <w:bCs/>
          <w:sz w:val="24"/>
          <w:szCs w:val="24"/>
        </w:rPr>
      </w:pPr>
      <w:r w:rsidRPr="007D3D24">
        <w:rPr>
          <w:rFonts w:ascii="Times New Roman" w:eastAsia="Times New Roman" w:hAnsi="Times New Roman" w:cs="Times New Roman"/>
          <w:sz w:val="24"/>
          <w:szCs w:val="24"/>
          <w:lang w:val="en-029"/>
        </w:rPr>
        <w:t>To prepare and submit Revenue Statements;</w:t>
      </w:r>
    </w:p>
    <w:p w:rsidR="007D3D24" w:rsidRPr="007D3D24" w:rsidRDefault="007D3D24" w:rsidP="007B2E6C">
      <w:pPr>
        <w:numPr>
          <w:ilvl w:val="0"/>
          <w:numId w:val="9"/>
        </w:numPr>
        <w:spacing w:after="0" w:line="276" w:lineRule="auto"/>
        <w:contextualSpacing/>
        <w:rPr>
          <w:rFonts w:ascii="Times New Roman" w:eastAsia="Times New Roman" w:hAnsi="Times New Roman" w:cs="Times New Roman"/>
          <w:bCs/>
          <w:sz w:val="24"/>
          <w:szCs w:val="24"/>
        </w:rPr>
      </w:pPr>
      <w:r w:rsidRPr="007D3D24">
        <w:rPr>
          <w:rFonts w:ascii="Times New Roman" w:eastAsia="Times New Roman" w:hAnsi="Times New Roman" w:cs="Times New Roman"/>
          <w:bCs/>
          <w:sz w:val="24"/>
          <w:szCs w:val="24"/>
        </w:rPr>
        <w:t xml:space="preserve">To post </w:t>
      </w:r>
      <w:proofErr w:type="spellStart"/>
      <w:r w:rsidRPr="007D3D24">
        <w:rPr>
          <w:rFonts w:ascii="Times New Roman" w:eastAsia="Times New Roman" w:hAnsi="Times New Roman" w:cs="Times New Roman"/>
          <w:bCs/>
          <w:sz w:val="24"/>
          <w:szCs w:val="24"/>
        </w:rPr>
        <w:t>surrenderable</w:t>
      </w:r>
      <w:proofErr w:type="spellEnd"/>
      <w:r w:rsidRPr="007D3D24">
        <w:rPr>
          <w:rFonts w:ascii="Times New Roman" w:eastAsia="Times New Roman" w:hAnsi="Times New Roman" w:cs="Times New Roman"/>
          <w:bCs/>
          <w:sz w:val="24"/>
          <w:szCs w:val="24"/>
        </w:rPr>
        <w:t xml:space="preserve"> balance.</w:t>
      </w:r>
    </w:p>
    <w:p w:rsidR="007D3D24" w:rsidRPr="007D3D24" w:rsidRDefault="007D3D24" w:rsidP="007D3D24">
      <w:pPr>
        <w:spacing w:after="0" w:line="240" w:lineRule="auto"/>
        <w:ind w:left="360"/>
        <w:jc w:val="both"/>
        <w:rPr>
          <w:rFonts w:ascii="Times New Roman" w:eastAsia="Times New Roman" w:hAnsi="Times New Roman" w:cs="Times New Roman"/>
          <w:sz w:val="24"/>
          <w:szCs w:val="24"/>
        </w:rPr>
      </w:pPr>
    </w:p>
    <w:p w:rsidR="007D3D24" w:rsidRPr="007D3D24" w:rsidRDefault="007D3D24" w:rsidP="007D3D24">
      <w:pPr>
        <w:numPr>
          <w:ilvl w:val="0"/>
          <w:numId w:val="7"/>
        </w:numPr>
        <w:spacing w:after="200" w:line="276" w:lineRule="auto"/>
        <w:contextualSpacing/>
        <w:jc w:val="both"/>
        <w:rPr>
          <w:rFonts w:ascii="Times New Roman" w:eastAsia="Times New Roman" w:hAnsi="Times New Roman" w:cs="Times New Roman"/>
          <w:b/>
          <w:bCs/>
          <w:sz w:val="24"/>
          <w:szCs w:val="24"/>
          <w:lang w:val="en-029"/>
        </w:rPr>
      </w:pPr>
      <w:r w:rsidRPr="007D3D24">
        <w:rPr>
          <w:rFonts w:ascii="Times New Roman" w:eastAsia="Times New Roman" w:hAnsi="Times New Roman" w:cs="Times New Roman"/>
          <w:b/>
          <w:bCs/>
          <w:sz w:val="24"/>
          <w:szCs w:val="24"/>
        </w:rPr>
        <w:t xml:space="preserve">  </w:t>
      </w:r>
      <w:r w:rsidRPr="007D3D24">
        <w:rPr>
          <w:rFonts w:ascii="Times New Roman" w:eastAsia="Times New Roman" w:hAnsi="Times New Roman" w:cs="Times New Roman"/>
          <w:b/>
          <w:bCs/>
          <w:sz w:val="24"/>
          <w:szCs w:val="24"/>
          <w:lang w:val="en-029"/>
        </w:rPr>
        <w:t>KEY OUTPUTS:</w:t>
      </w:r>
    </w:p>
    <w:p w:rsidR="007D3D24" w:rsidRPr="007D3D24" w:rsidRDefault="007D3D24" w:rsidP="007D3D24">
      <w:pPr>
        <w:numPr>
          <w:ilvl w:val="0"/>
          <w:numId w:val="8"/>
        </w:numPr>
        <w:spacing w:after="0" w:line="276" w:lineRule="auto"/>
        <w:contextualSpacing/>
        <w:jc w:val="both"/>
        <w:rPr>
          <w:rFonts w:ascii="Times New Roman" w:eastAsia="Times New Roman" w:hAnsi="Times New Roman" w:cs="Times New Roman"/>
          <w:b/>
          <w:sz w:val="24"/>
          <w:szCs w:val="24"/>
        </w:rPr>
      </w:pPr>
      <w:r w:rsidRPr="007D3D24">
        <w:rPr>
          <w:rFonts w:ascii="Times New Roman" w:eastAsia="Times New Roman" w:hAnsi="Times New Roman" w:cs="Times New Roman"/>
          <w:sz w:val="24"/>
          <w:szCs w:val="24"/>
        </w:rPr>
        <w:t>All revenue posted to the Consolidated Fund/Revenue bank accounts;</w:t>
      </w:r>
    </w:p>
    <w:p w:rsidR="007D3D24" w:rsidRPr="007D3D24" w:rsidRDefault="007D3D24" w:rsidP="007D3D24">
      <w:pPr>
        <w:numPr>
          <w:ilvl w:val="0"/>
          <w:numId w:val="8"/>
        </w:numPr>
        <w:spacing w:after="0" w:line="276" w:lineRule="auto"/>
        <w:contextualSpacing/>
        <w:jc w:val="both"/>
        <w:rPr>
          <w:rFonts w:ascii="Times New Roman" w:eastAsia="Times New Roman" w:hAnsi="Times New Roman" w:cs="Times New Roman"/>
          <w:b/>
          <w:sz w:val="24"/>
          <w:szCs w:val="24"/>
        </w:rPr>
      </w:pPr>
      <w:r w:rsidRPr="007D3D24">
        <w:rPr>
          <w:rFonts w:ascii="Times New Roman" w:eastAsia="Times New Roman" w:hAnsi="Times New Roman" w:cs="Times New Roman"/>
          <w:sz w:val="24"/>
          <w:szCs w:val="24"/>
        </w:rPr>
        <w:t>Journal entries made;</w:t>
      </w:r>
    </w:p>
    <w:p w:rsidR="007D3D24" w:rsidRPr="007D3D24" w:rsidRDefault="007D3D24" w:rsidP="007D3D24">
      <w:pPr>
        <w:numPr>
          <w:ilvl w:val="0"/>
          <w:numId w:val="8"/>
        </w:numPr>
        <w:spacing w:after="0" w:line="276" w:lineRule="auto"/>
        <w:contextualSpacing/>
        <w:jc w:val="both"/>
        <w:rPr>
          <w:rFonts w:ascii="Times New Roman" w:eastAsia="Times New Roman" w:hAnsi="Times New Roman" w:cs="Times New Roman"/>
          <w:bCs/>
          <w:sz w:val="24"/>
          <w:szCs w:val="24"/>
        </w:rPr>
      </w:pPr>
      <w:r w:rsidRPr="007D3D24">
        <w:rPr>
          <w:rFonts w:ascii="Times New Roman" w:eastAsia="Times New Roman" w:hAnsi="Times New Roman" w:cs="Times New Roman"/>
          <w:sz w:val="24"/>
          <w:szCs w:val="24"/>
        </w:rPr>
        <w:t>Cash Books and Bank Reconciliation prepared for the Consolidated Fund/Revenue bank accounts;</w:t>
      </w:r>
    </w:p>
    <w:p w:rsidR="007D3D24" w:rsidRPr="007D3D24" w:rsidRDefault="007D3D24" w:rsidP="007D3D24">
      <w:pPr>
        <w:numPr>
          <w:ilvl w:val="0"/>
          <w:numId w:val="8"/>
        </w:numPr>
        <w:spacing w:after="0" w:line="276" w:lineRule="auto"/>
        <w:contextualSpacing/>
        <w:jc w:val="both"/>
        <w:rPr>
          <w:rFonts w:ascii="Times New Roman" w:eastAsia="Times New Roman" w:hAnsi="Times New Roman" w:cs="Times New Roman"/>
          <w:bCs/>
          <w:sz w:val="24"/>
          <w:szCs w:val="24"/>
        </w:rPr>
      </w:pPr>
      <w:r w:rsidRPr="007D3D24">
        <w:rPr>
          <w:rFonts w:ascii="Times New Roman" w:eastAsia="Times New Roman" w:hAnsi="Times New Roman" w:cs="Times New Roman"/>
          <w:sz w:val="24"/>
          <w:szCs w:val="24"/>
        </w:rPr>
        <w:t>Discrepancies cleared with the respective banks;</w:t>
      </w:r>
    </w:p>
    <w:p w:rsidR="007D3D24" w:rsidRPr="007D3D24" w:rsidRDefault="007D3D24" w:rsidP="007D3D24">
      <w:pPr>
        <w:numPr>
          <w:ilvl w:val="0"/>
          <w:numId w:val="8"/>
        </w:numPr>
        <w:spacing w:after="0" w:line="276" w:lineRule="auto"/>
        <w:contextualSpacing/>
        <w:jc w:val="both"/>
        <w:rPr>
          <w:rFonts w:ascii="Times New Roman" w:eastAsia="Times New Roman" w:hAnsi="Times New Roman" w:cs="Times New Roman"/>
          <w:bCs/>
          <w:sz w:val="24"/>
          <w:szCs w:val="24"/>
        </w:rPr>
      </w:pPr>
      <w:r w:rsidRPr="007D3D24">
        <w:rPr>
          <w:rFonts w:ascii="Times New Roman" w:eastAsia="Times New Roman" w:hAnsi="Times New Roman" w:cs="Times New Roman"/>
          <w:sz w:val="24"/>
          <w:szCs w:val="24"/>
        </w:rPr>
        <w:t>Unidentified lodgments cleared.</w:t>
      </w:r>
    </w:p>
    <w:p w:rsidR="007D3D24" w:rsidRPr="007D3D24" w:rsidRDefault="007D3D24" w:rsidP="007D3D24">
      <w:pPr>
        <w:spacing w:after="0" w:line="276" w:lineRule="auto"/>
        <w:ind w:left="502"/>
        <w:contextualSpacing/>
        <w:jc w:val="both"/>
        <w:rPr>
          <w:rFonts w:ascii="Times New Roman" w:eastAsia="Times New Roman" w:hAnsi="Times New Roman" w:cs="Times New Roman"/>
          <w:sz w:val="24"/>
          <w:szCs w:val="24"/>
        </w:rPr>
      </w:pPr>
    </w:p>
    <w:p w:rsidR="007D3D24" w:rsidRPr="007D3D24" w:rsidRDefault="007D3D24" w:rsidP="007B2E6C">
      <w:pPr>
        <w:numPr>
          <w:ilvl w:val="0"/>
          <w:numId w:val="6"/>
        </w:numPr>
        <w:spacing w:after="0" w:line="240" w:lineRule="auto"/>
        <w:contextualSpacing/>
        <w:jc w:val="both"/>
        <w:rPr>
          <w:rFonts w:ascii="Times New Roman" w:eastAsia="Times New Roman" w:hAnsi="Times New Roman" w:cs="Times New Roman"/>
          <w:b/>
          <w:bCs/>
          <w:sz w:val="24"/>
          <w:szCs w:val="24"/>
          <w:lang w:val="en-029"/>
        </w:rPr>
      </w:pPr>
      <w:r w:rsidRPr="007D3D24">
        <w:rPr>
          <w:rFonts w:ascii="Times New Roman" w:eastAsia="Times New Roman" w:hAnsi="Times New Roman" w:cs="Times New Roman"/>
          <w:b/>
          <w:bCs/>
          <w:sz w:val="24"/>
          <w:szCs w:val="24"/>
          <w:lang w:val="en-029"/>
        </w:rPr>
        <w:t>KEY RESPONSIBILITIES:</w:t>
      </w:r>
    </w:p>
    <w:p w:rsidR="007D3D24" w:rsidRPr="007D3D24" w:rsidRDefault="007D3D24" w:rsidP="007B2E6C">
      <w:pPr>
        <w:spacing w:after="0" w:line="240" w:lineRule="auto"/>
        <w:ind w:left="142"/>
        <w:jc w:val="both"/>
        <w:rPr>
          <w:rFonts w:ascii="Times New Roman" w:eastAsia="Times New Roman" w:hAnsi="Times New Roman" w:cs="Times New Roman"/>
          <w:bCs/>
          <w:sz w:val="24"/>
          <w:szCs w:val="24"/>
          <w:lang w:val="en-029"/>
        </w:rPr>
      </w:pPr>
      <w:r w:rsidRPr="007D3D24">
        <w:rPr>
          <w:rFonts w:ascii="Times New Roman" w:eastAsia="Times New Roman" w:hAnsi="Times New Roman" w:cs="Times New Roman"/>
          <w:bCs/>
          <w:sz w:val="24"/>
          <w:szCs w:val="24"/>
          <w:lang w:val="en-029"/>
        </w:rPr>
        <w:t>Technical</w:t>
      </w:r>
    </w:p>
    <w:p w:rsidR="007D3D24" w:rsidRPr="007D3D24" w:rsidRDefault="007D3D24" w:rsidP="007B2E6C">
      <w:pPr>
        <w:numPr>
          <w:ilvl w:val="0"/>
          <w:numId w:val="8"/>
        </w:numPr>
        <w:spacing w:after="0" w:line="240" w:lineRule="auto"/>
        <w:ind w:left="644"/>
        <w:contextualSpacing/>
        <w:jc w:val="both"/>
        <w:rPr>
          <w:rFonts w:ascii="Times New Roman" w:eastAsia="Times New Roman" w:hAnsi="Times New Roman" w:cs="Times New Roman"/>
          <w:b/>
          <w:sz w:val="24"/>
          <w:szCs w:val="24"/>
        </w:rPr>
      </w:pPr>
      <w:r w:rsidRPr="007D3D24">
        <w:rPr>
          <w:rFonts w:ascii="Times New Roman" w:eastAsia="Times New Roman" w:hAnsi="Times New Roman" w:cs="Times New Roman"/>
          <w:sz w:val="24"/>
          <w:szCs w:val="24"/>
        </w:rPr>
        <w:t>Posts receipts to the Consolidated Fund/Revenue bank accounts;</w:t>
      </w:r>
    </w:p>
    <w:p w:rsidR="007D3D24" w:rsidRPr="007D3D24" w:rsidRDefault="007D3D24" w:rsidP="007D3D24">
      <w:pPr>
        <w:numPr>
          <w:ilvl w:val="0"/>
          <w:numId w:val="8"/>
        </w:numPr>
        <w:spacing w:after="0" w:line="276" w:lineRule="auto"/>
        <w:ind w:left="644"/>
        <w:contextualSpacing/>
        <w:jc w:val="both"/>
        <w:rPr>
          <w:rFonts w:ascii="Times New Roman" w:eastAsia="Times New Roman" w:hAnsi="Times New Roman" w:cs="Times New Roman"/>
          <w:b/>
          <w:sz w:val="24"/>
          <w:szCs w:val="24"/>
        </w:rPr>
      </w:pPr>
      <w:r w:rsidRPr="007D3D24">
        <w:rPr>
          <w:rFonts w:ascii="Times New Roman" w:eastAsia="Times New Roman" w:hAnsi="Times New Roman" w:cs="Times New Roman"/>
          <w:sz w:val="24"/>
          <w:szCs w:val="24"/>
        </w:rPr>
        <w:t>Prepares Journal entries for approval;</w:t>
      </w:r>
    </w:p>
    <w:p w:rsidR="007D3D24" w:rsidRPr="007D3D24" w:rsidRDefault="007D3D24" w:rsidP="007D3D24">
      <w:pPr>
        <w:numPr>
          <w:ilvl w:val="0"/>
          <w:numId w:val="8"/>
        </w:numPr>
        <w:spacing w:after="0" w:line="276" w:lineRule="auto"/>
        <w:ind w:left="644"/>
        <w:contextualSpacing/>
        <w:jc w:val="both"/>
        <w:rPr>
          <w:rFonts w:ascii="Times New Roman" w:eastAsia="Times New Roman" w:hAnsi="Times New Roman" w:cs="Times New Roman"/>
          <w:b/>
          <w:sz w:val="24"/>
          <w:szCs w:val="24"/>
        </w:rPr>
      </w:pPr>
      <w:r w:rsidRPr="007D3D24">
        <w:rPr>
          <w:rFonts w:ascii="Times New Roman" w:eastAsia="Times New Roman" w:hAnsi="Times New Roman" w:cs="Times New Roman"/>
          <w:sz w:val="24"/>
          <w:szCs w:val="24"/>
        </w:rPr>
        <w:t>Prepares Cash Books and Bank Reconciliation for the Consolidated Fund/Revenue Accounts;</w:t>
      </w:r>
    </w:p>
    <w:p w:rsidR="007D3D24" w:rsidRPr="007D3D24" w:rsidRDefault="007D3D24" w:rsidP="007D3D24">
      <w:pPr>
        <w:numPr>
          <w:ilvl w:val="0"/>
          <w:numId w:val="1"/>
        </w:numPr>
        <w:tabs>
          <w:tab w:val="clear" w:pos="502"/>
          <w:tab w:val="num" w:pos="644"/>
        </w:tabs>
        <w:spacing w:after="0" w:line="240" w:lineRule="auto"/>
        <w:ind w:left="644"/>
        <w:jc w:val="both"/>
        <w:rPr>
          <w:rFonts w:ascii="Times New Roman" w:eastAsia="Times New Roman" w:hAnsi="Times New Roman" w:cs="Times New Roman"/>
          <w:bCs/>
          <w:sz w:val="24"/>
          <w:szCs w:val="24"/>
        </w:rPr>
      </w:pPr>
      <w:r w:rsidRPr="007D3D24">
        <w:rPr>
          <w:rFonts w:ascii="Times New Roman" w:eastAsia="Times New Roman" w:hAnsi="Times New Roman" w:cs="Times New Roman"/>
          <w:bCs/>
          <w:sz w:val="24"/>
          <w:szCs w:val="24"/>
        </w:rPr>
        <w:t>Assists the</w:t>
      </w:r>
      <w:r w:rsidRPr="007D3D24">
        <w:rPr>
          <w:rFonts w:ascii="Times New Roman" w:eastAsia="Times New Roman" w:hAnsi="Times New Roman" w:cs="Times New Roman"/>
          <w:sz w:val="24"/>
          <w:szCs w:val="24"/>
          <w:lang w:val="en-029"/>
        </w:rPr>
        <w:t xml:space="preserve"> Revenue Analyst</w:t>
      </w:r>
      <w:r w:rsidRPr="007D3D24">
        <w:rPr>
          <w:rFonts w:ascii="Times New Roman" w:eastAsia="Times New Roman" w:hAnsi="Times New Roman" w:cs="Times New Roman"/>
          <w:bCs/>
          <w:sz w:val="24"/>
          <w:szCs w:val="24"/>
        </w:rPr>
        <w:t xml:space="preserve"> with the preparation timely and accurate financial management reports, special reports, forecasts and statements on a periodic basis;</w:t>
      </w:r>
    </w:p>
    <w:p w:rsidR="007D3D24" w:rsidRPr="007D3D24" w:rsidRDefault="007D3D24" w:rsidP="007D3D24">
      <w:pPr>
        <w:numPr>
          <w:ilvl w:val="0"/>
          <w:numId w:val="1"/>
        </w:numPr>
        <w:tabs>
          <w:tab w:val="clear" w:pos="502"/>
          <w:tab w:val="num" w:pos="644"/>
        </w:tabs>
        <w:spacing w:after="0" w:line="240" w:lineRule="auto"/>
        <w:ind w:left="644"/>
        <w:jc w:val="both"/>
        <w:rPr>
          <w:rFonts w:ascii="Times New Roman" w:eastAsia="Times New Roman" w:hAnsi="Times New Roman" w:cs="Times New Roman"/>
          <w:bCs/>
          <w:sz w:val="24"/>
          <w:szCs w:val="24"/>
        </w:rPr>
      </w:pPr>
      <w:r w:rsidRPr="007D3D24">
        <w:rPr>
          <w:rFonts w:ascii="Times New Roman" w:eastAsia="Times New Roman" w:hAnsi="Times New Roman" w:cs="Times New Roman"/>
          <w:sz w:val="24"/>
          <w:szCs w:val="24"/>
          <w:lang w:val="en-029"/>
        </w:rPr>
        <w:t xml:space="preserve">Prepares other ad-hoc reports as requested; </w:t>
      </w:r>
    </w:p>
    <w:p w:rsidR="007D3D24" w:rsidRPr="007D3D24" w:rsidRDefault="007D3D24" w:rsidP="007D3D24">
      <w:pPr>
        <w:numPr>
          <w:ilvl w:val="0"/>
          <w:numId w:val="1"/>
        </w:numPr>
        <w:tabs>
          <w:tab w:val="clear" w:pos="502"/>
          <w:tab w:val="num" w:pos="644"/>
        </w:tabs>
        <w:spacing w:after="0" w:line="240" w:lineRule="auto"/>
        <w:ind w:left="644"/>
        <w:jc w:val="both"/>
        <w:rPr>
          <w:rFonts w:ascii="Times New Roman" w:eastAsia="Times New Roman" w:hAnsi="Times New Roman" w:cs="Times New Roman"/>
          <w:bCs/>
          <w:sz w:val="24"/>
          <w:szCs w:val="24"/>
        </w:rPr>
      </w:pPr>
      <w:r w:rsidRPr="007D3D24">
        <w:rPr>
          <w:rFonts w:ascii="Times New Roman" w:eastAsia="Times New Roman" w:hAnsi="Times New Roman" w:cs="Times New Roman"/>
          <w:bCs/>
          <w:sz w:val="24"/>
          <w:szCs w:val="24"/>
        </w:rPr>
        <w:t>Acts as a liaison officer between the Treasury and other MDAs in accordance with defined procedures.</w:t>
      </w:r>
    </w:p>
    <w:p w:rsidR="007D3D24" w:rsidRPr="007D3D24" w:rsidRDefault="007D3D24" w:rsidP="007D3D24">
      <w:pPr>
        <w:spacing w:after="0" w:line="240" w:lineRule="auto"/>
        <w:jc w:val="both"/>
        <w:rPr>
          <w:rFonts w:ascii="Times New Roman" w:eastAsia="Times New Roman" w:hAnsi="Times New Roman" w:cs="Times New Roman"/>
          <w:bCs/>
          <w:sz w:val="24"/>
          <w:szCs w:val="24"/>
        </w:rPr>
      </w:pPr>
    </w:p>
    <w:p w:rsidR="007D3D24" w:rsidRPr="007D3D24" w:rsidRDefault="007D3D24" w:rsidP="007D3D24">
      <w:pPr>
        <w:spacing w:after="0" w:line="240" w:lineRule="auto"/>
        <w:ind w:left="360"/>
        <w:jc w:val="both"/>
        <w:rPr>
          <w:rFonts w:ascii="Times New Roman" w:eastAsia="Times New Roman" w:hAnsi="Times New Roman" w:cs="Times New Roman"/>
          <w:bCs/>
          <w:sz w:val="24"/>
          <w:szCs w:val="24"/>
        </w:rPr>
      </w:pPr>
      <w:r w:rsidRPr="007D3D24">
        <w:rPr>
          <w:rFonts w:ascii="Times New Roman" w:eastAsia="Times New Roman" w:hAnsi="Times New Roman" w:cs="Times New Roman"/>
          <w:bCs/>
          <w:sz w:val="24"/>
          <w:szCs w:val="24"/>
        </w:rPr>
        <w:t>Any Other Duties</w:t>
      </w:r>
    </w:p>
    <w:p w:rsidR="007D3D24" w:rsidRPr="007D3D24" w:rsidRDefault="007D3D24" w:rsidP="007D3D24">
      <w:pPr>
        <w:numPr>
          <w:ilvl w:val="0"/>
          <w:numId w:val="1"/>
        </w:numPr>
        <w:spacing w:after="0" w:line="240" w:lineRule="auto"/>
        <w:jc w:val="both"/>
        <w:rPr>
          <w:rFonts w:ascii="Times New Roman" w:eastAsia="Times New Roman" w:hAnsi="Times New Roman" w:cs="Times New Roman"/>
          <w:b/>
          <w:bCs/>
          <w:sz w:val="24"/>
          <w:szCs w:val="24"/>
        </w:rPr>
      </w:pPr>
      <w:r w:rsidRPr="007D3D24">
        <w:rPr>
          <w:rFonts w:ascii="Times New Roman" w:eastAsia="Times New Roman" w:hAnsi="Times New Roman" w:cs="Times New Roman"/>
          <w:bCs/>
          <w:sz w:val="24"/>
          <w:szCs w:val="24"/>
        </w:rPr>
        <w:t>Any other related duty that may be assigned from time to time</w:t>
      </w:r>
    </w:p>
    <w:p w:rsidR="007D3D24" w:rsidRPr="007D3D24" w:rsidRDefault="007D3D24" w:rsidP="007D3D24">
      <w:pPr>
        <w:spacing w:after="0" w:line="240" w:lineRule="auto"/>
        <w:jc w:val="both"/>
        <w:rPr>
          <w:rFonts w:ascii="Times New Roman" w:eastAsia="Times New Roman" w:hAnsi="Times New Roman" w:cs="Times New Roman"/>
          <w:b/>
          <w:bCs/>
          <w:sz w:val="24"/>
          <w:szCs w:val="24"/>
        </w:rPr>
      </w:pPr>
    </w:p>
    <w:p w:rsidR="007D3D24" w:rsidRPr="007D3D24" w:rsidRDefault="007D3D24" w:rsidP="007D3D24">
      <w:pPr>
        <w:spacing w:after="0" w:line="240" w:lineRule="auto"/>
        <w:jc w:val="both"/>
        <w:rPr>
          <w:rFonts w:ascii="Times New Roman" w:eastAsia="Times New Roman" w:hAnsi="Times New Roman" w:cs="Times New Roman"/>
          <w:b/>
          <w:bCs/>
          <w:sz w:val="24"/>
          <w:szCs w:val="24"/>
        </w:rPr>
      </w:pPr>
    </w:p>
    <w:p w:rsidR="007D3D24" w:rsidRPr="007D3D24" w:rsidRDefault="007D3D24" w:rsidP="007D3D24">
      <w:pPr>
        <w:numPr>
          <w:ilvl w:val="0"/>
          <w:numId w:val="6"/>
        </w:numPr>
        <w:spacing w:after="0" w:line="240" w:lineRule="auto"/>
        <w:contextualSpacing/>
        <w:jc w:val="both"/>
        <w:rPr>
          <w:rFonts w:ascii="Times New Roman" w:eastAsia="Times New Roman" w:hAnsi="Times New Roman" w:cs="Times New Roman"/>
          <w:b/>
          <w:bCs/>
          <w:caps/>
          <w:sz w:val="24"/>
          <w:szCs w:val="24"/>
        </w:rPr>
      </w:pPr>
      <w:r w:rsidRPr="007D3D24">
        <w:rPr>
          <w:rFonts w:ascii="Times New Roman" w:eastAsia="Times New Roman" w:hAnsi="Times New Roman" w:cs="Times New Roman"/>
          <w:b/>
          <w:bCs/>
          <w:caps/>
          <w:sz w:val="24"/>
          <w:szCs w:val="24"/>
        </w:rPr>
        <w:t>Key Performance Indicators</w:t>
      </w:r>
    </w:p>
    <w:p w:rsidR="007D3D24" w:rsidRPr="007D3D24" w:rsidRDefault="007D3D24" w:rsidP="007D3D24">
      <w:pPr>
        <w:spacing w:after="0" w:line="240" w:lineRule="auto"/>
        <w:jc w:val="both"/>
        <w:rPr>
          <w:rFonts w:ascii="Times New Roman" w:eastAsia="Times New Roman" w:hAnsi="Times New Roman" w:cs="Times New Roman"/>
          <w:bCs/>
          <w:sz w:val="24"/>
          <w:szCs w:val="24"/>
        </w:rPr>
      </w:pPr>
    </w:p>
    <w:p w:rsidR="007D3D24" w:rsidRPr="007D3D24" w:rsidRDefault="007D3D24" w:rsidP="007D3D24">
      <w:pPr>
        <w:spacing w:after="200" w:line="240" w:lineRule="auto"/>
        <w:ind w:left="360"/>
        <w:rPr>
          <w:rFonts w:ascii="Times New Roman" w:eastAsia="Times New Roman" w:hAnsi="Times New Roman" w:cs="Times New Roman"/>
          <w:bCs/>
          <w:sz w:val="24"/>
          <w:szCs w:val="24"/>
        </w:rPr>
      </w:pPr>
      <w:r w:rsidRPr="007D3D24">
        <w:rPr>
          <w:rFonts w:ascii="Times New Roman" w:eastAsia="Times New Roman" w:hAnsi="Times New Roman" w:cs="Times New Roman"/>
          <w:bCs/>
          <w:sz w:val="24"/>
          <w:szCs w:val="24"/>
        </w:rPr>
        <w:t xml:space="preserve">The job is successfully performed when: </w:t>
      </w:r>
    </w:p>
    <w:p w:rsidR="007D3D24" w:rsidRPr="007D3D24" w:rsidRDefault="007D3D24" w:rsidP="007D3D24">
      <w:pPr>
        <w:numPr>
          <w:ilvl w:val="0"/>
          <w:numId w:val="8"/>
        </w:numPr>
        <w:spacing w:after="0" w:line="276" w:lineRule="auto"/>
        <w:ind w:left="720"/>
        <w:contextualSpacing/>
        <w:jc w:val="both"/>
        <w:rPr>
          <w:rFonts w:ascii="Times New Roman" w:eastAsia="Times New Roman" w:hAnsi="Times New Roman" w:cs="Times New Roman"/>
          <w:b/>
          <w:color w:val="000000" w:themeColor="text1"/>
          <w:sz w:val="24"/>
          <w:szCs w:val="24"/>
        </w:rPr>
      </w:pPr>
      <w:r w:rsidRPr="007D3D24">
        <w:rPr>
          <w:rFonts w:ascii="Times New Roman" w:eastAsia="Times New Roman" w:hAnsi="Times New Roman" w:cs="Times New Roman"/>
          <w:color w:val="000000" w:themeColor="text1"/>
          <w:sz w:val="24"/>
          <w:szCs w:val="24"/>
        </w:rPr>
        <w:t xml:space="preserve">Cash books and bank Reconciliations </w:t>
      </w:r>
      <w:r w:rsidRPr="007D3D24">
        <w:rPr>
          <w:rFonts w:ascii="Times New Roman" w:eastAsia="Times New Roman" w:hAnsi="Times New Roman" w:cs="Times New Roman"/>
          <w:sz w:val="24"/>
          <w:szCs w:val="24"/>
        </w:rPr>
        <w:t>prepared for the Consolidated Fund/Revenue bank accounts</w:t>
      </w:r>
      <w:r w:rsidRPr="007D3D24">
        <w:rPr>
          <w:rFonts w:ascii="Times New Roman" w:eastAsia="Times New Roman" w:hAnsi="Times New Roman" w:cs="Times New Roman"/>
          <w:color w:val="000000" w:themeColor="text1"/>
          <w:sz w:val="24"/>
          <w:szCs w:val="24"/>
        </w:rPr>
        <w:t xml:space="preserve"> in accordance with required standards and timeframe;</w:t>
      </w:r>
    </w:p>
    <w:p w:rsidR="007D3D24" w:rsidRPr="007D3D24" w:rsidRDefault="007D3D24" w:rsidP="007D3D24">
      <w:pPr>
        <w:numPr>
          <w:ilvl w:val="0"/>
          <w:numId w:val="8"/>
        </w:numPr>
        <w:spacing w:after="0" w:line="276" w:lineRule="auto"/>
        <w:ind w:left="720"/>
        <w:contextualSpacing/>
        <w:jc w:val="both"/>
        <w:rPr>
          <w:rFonts w:ascii="Times New Roman" w:eastAsia="Times New Roman" w:hAnsi="Times New Roman" w:cs="Times New Roman"/>
          <w:b/>
          <w:sz w:val="24"/>
          <w:szCs w:val="24"/>
        </w:rPr>
      </w:pPr>
      <w:r w:rsidRPr="007D3D24">
        <w:rPr>
          <w:rFonts w:ascii="Times New Roman" w:eastAsia="Times New Roman" w:hAnsi="Times New Roman" w:cs="Times New Roman"/>
          <w:sz w:val="24"/>
          <w:szCs w:val="24"/>
        </w:rPr>
        <w:t xml:space="preserve">Receipts posted to the TMM daily within required timeframe; </w:t>
      </w:r>
    </w:p>
    <w:p w:rsidR="007D3D24" w:rsidRPr="007D3D24" w:rsidRDefault="007D3D24" w:rsidP="007D3D24">
      <w:pPr>
        <w:numPr>
          <w:ilvl w:val="0"/>
          <w:numId w:val="8"/>
        </w:numPr>
        <w:spacing w:after="0" w:line="276" w:lineRule="auto"/>
        <w:ind w:left="720"/>
        <w:contextualSpacing/>
        <w:jc w:val="both"/>
        <w:rPr>
          <w:rFonts w:ascii="Times New Roman" w:eastAsia="Times New Roman" w:hAnsi="Times New Roman" w:cs="Times New Roman"/>
          <w:b/>
          <w:sz w:val="24"/>
          <w:szCs w:val="24"/>
        </w:rPr>
      </w:pPr>
      <w:r w:rsidRPr="007D3D24">
        <w:rPr>
          <w:rFonts w:ascii="Times New Roman" w:eastAsia="Times New Roman" w:hAnsi="Times New Roman" w:cs="Times New Roman"/>
          <w:sz w:val="24"/>
          <w:szCs w:val="24"/>
        </w:rPr>
        <w:t>Journal entries are current and accurate;</w:t>
      </w:r>
    </w:p>
    <w:p w:rsidR="007D3D24" w:rsidRPr="007D3D24" w:rsidRDefault="007D3D24" w:rsidP="007D3D24">
      <w:pPr>
        <w:numPr>
          <w:ilvl w:val="0"/>
          <w:numId w:val="8"/>
        </w:numPr>
        <w:spacing w:after="0" w:line="276" w:lineRule="auto"/>
        <w:ind w:left="720"/>
        <w:contextualSpacing/>
        <w:jc w:val="both"/>
        <w:rPr>
          <w:rFonts w:ascii="Times New Roman" w:eastAsia="Times New Roman" w:hAnsi="Times New Roman" w:cs="Times New Roman"/>
          <w:b/>
          <w:color w:val="000000" w:themeColor="text1"/>
          <w:sz w:val="24"/>
          <w:szCs w:val="24"/>
        </w:rPr>
      </w:pPr>
      <w:r w:rsidRPr="007D3D24">
        <w:rPr>
          <w:rFonts w:ascii="Times New Roman" w:eastAsia="Times New Roman" w:hAnsi="Times New Roman" w:cs="Times New Roman"/>
          <w:color w:val="000000" w:themeColor="text1"/>
          <w:sz w:val="24"/>
          <w:szCs w:val="24"/>
        </w:rPr>
        <w:t>The Miscellaneous Revenue account is reconciled and cash book completed;</w:t>
      </w:r>
    </w:p>
    <w:p w:rsidR="007D3D24" w:rsidRPr="007D3D24" w:rsidRDefault="007D3D24" w:rsidP="007D3D24">
      <w:pPr>
        <w:numPr>
          <w:ilvl w:val="0"/>
          <w:numId w:val="8"/>
        </w:numPr>
        <w:spacing w:after="0" w:line="276" w:lineRule="auto"/>
        <w:ind w:left="720"/>
        <w:contextualSpacing/>
        <w:jc w:val="both"/>
        <w:rPr>
          <w:rFonts w:ascii="Times New Roman" w:eastAsia="Times New Roman" w:hAnsi="Times New Roman" w:cs="Times New Roman"/>
          <w:b/>
          <w:sz w:val="24"/>
          <w:szCs w:val="24"/>
        </w:rPr>
      </w:pPr>
      <w:r w:rsidRPr="007D3D24">
        <w:rPr>
          <w:rFonts w:ascii="Times New Roman" w:eastAsia="Times New Roman" w:hAnsi="Times New Roman" w:cs="Times New Roman"/>
          <w:sz w:val="24"/>
          <w:szCs w:val="24"/>
        </w:rPr>
        <w:t>Receipts for Unclaimed bank deposits refunds processed in a timely manner;</w:t>
      </w:r>
    </w:p>
    <w:p w:rsidR="007D3D24" w:rsidRPr="007D3D24" w:rsidRDefault="007D3D24" w:rsidP="007D3D24">
      <w:pPr>
        <w:numPr>
          <w:ilvl w:val="0"/>
          <w:numId w:val="8"/>
        </w:numPr>
        <w:spacing w:after="0" w:line="276" w:lineRule="auto"/>
        <w:ind w:left="720"/>
        <w:contextualSpacing/>
        <w:jc w:val="both"/>
        <w:rPr>
          <w:rFonts w:ascii="Times New Roman" w:eastAsia="Times New Roman" w:hAnsi="Times New Roman" w:cs="Times New Roman"/>
          <w:bCs/>
          <w:sz w:val="24"/>
          <w:szCs w:val="24"/>
        </w:rPr>
      </w:pPr>
      <w:r w:rsidRPr="007D3D24">
        <w:rPr>
          <w:rFonts w:ascii="Times New Roman" w:eastAsia="Times New Roman" w:hAnsi="Times New Roman" w:cs="Times New Roman"/>
          <w:sz w:val="24"/>
          <w:szCs w:val="24"/>
        </w:rPr>
        <w:t>Unidentified lodgments are accurately identified and posted to the respective MDAs in a timely manner;</w:t>
      </w:r>
    </w:p>
    <w:p w:rsidR="007D3D24" w:rsidRPr="007D3D24" w:rsidRDefault="007D3D24" w:rsidP="007D3D24">
      <w:pPr>
        <w:numPr>
          <w:ilvl w:val="0"/>
          <w:numId w:val="8"/>
        </w:numPr>
        <w:spacing w:after="0" w:line="276" w:lineRule="auto"/>
        <w:ind w:left="720"/>
        <w:contextualSpacing/>
        <w:jc w:val="both"/>
        <w:rPr>
          <w:rFonts w:ascii="Times New Roman" w:eastAsia="Times New Roman" w:hAnsi="Times New Roman" w:cs="Times New Roman"/>
          <w:bCs/>
          <w:sz w:val="24"/>
          <w:szCs w:val="24"/>
        </w:rPr>
      </w:pPr>
      <w:r w:rsidRPr="007D3D24">
        <w:rPr>
          <w:rFonts w:ascii="Times New Roman" w:eastAsia="Times New Roman" w:hAnsi="Times New Roman" w:cs="Times New Roman"/>
          <w:sz w:val="24"/>
          <w:szCs w:val="24"/>
        </w:rPr>
        <w:t xml:space="preserve">Discrepancies with the banks are resolved; </w:t>
      </w:r>
    </w:p>
    <w:p w:rsidR="007D3D24" w:rsidRPr="007D3D24" w:rsidRDefault="007D3D24" w:rsidP="007D3D24">
      <w:pPr>
        <w:numPr>
          <w:ilvl w:val="0"/>
          <w:numId w:val="8"/>
        </w:numPr>
        <w:spacing w:after="0" w:line="276" w:lineRule="auto"/>
        <w:ind w:left="720"/>
        <w:contextualSpacing/>
        <w:jc w:val="both"/>
        <w:rPr>
          <w:rFonts w:ascii="Times New Roman" w:eastAsia="Times New Roman" w:hAnsi="Times New Roman" w:cs="Times New Roman"/>
          <w:bCs/>
          <w:sz w:val="24"/>
          <w:szCs w:val="24"/>
        </w:rPr>
      </w:pPr>
      <w:r w:rsidRPr="007D3D24">
        <w:rPr>
          <w:rFonts w:ascii="Times New Roman" w:eastAsia="Times New Roman" w:hAnsi="Times New Roman" w:cs="Times New Roman"/>
          <w:bCs/>
          <w:sz w:val="24"/>
          <w:szCs w:val="24"/>
        </w:rPr>
        <w:lastRenderedPageBreak/>
        <w:t>Assist with the preparation of required periodic reports, special reports, forecasts and statements prepared according to established standards and within stipulated timeframe.</w:t>
      </w:r>
    </w:p>
    <w:p w:rsidR="007D3D24" w:rsidRPr="007D3D24" w:rsidRDefault="007D3D24" w:rsidP="007D3D24">
      <w:pPr>
        <w:spacing w:after="0" w:line="240" w:lineRule="auto"/>
        <w:jc w:val="both"/>
        <w:rPr>
          <w:rFonts w:ascii="Times New Roman" w:eastAsia="Times New Roman" w:hAnsi="Times New Roman" w:cs="Times New Roman"/>
          <w:sz w:val="24"/>
          <w:szCs w:val="24"/>
          <w:lang w:val="en-029"/>
        </w:rPr>
      </w:pPr>
    </w:p>
    <w:p w:rsidR="007D3D24" w:rsidRPr="007D3D24" w:rsidRDefault="007D3D24" w:rsidP="007D3D24">
      <w:pPr>
        <w:numPr>
          <w:ilvl w:val="0"/>
          <w:numId w:val="6"/>
        </w:numPr>
        <w:spacing w:after="200" w:line="276" w:lineRule="auto"/>
        <w:contextualSpacing/>
        <w:rPr>
          <w:rFonts w:ascii="Times New Roman" w:eastAsia="Times New Roman" w:hAnsi="Times New Roman" w:cs="Times New Roman"/>
          <w:b/>
          <w:bCs/>
          <w:caps/>
          <w:sz w:val="24"/>
          <w:szCs w:val="24"/>
        </w:rPr>
      </w:pPr>
      <w:r w:rsidRPr="007D3D24">
        <w:rPr>
          <w:rFonts w:ascii="Times New Roman" w:eastAsia="Times New Roman" w:hAnsi="Times New Roman" w:cs="Times New Roman"/>
          <w:b/>
          <w:bCs/>
          <w:caps/>
          <w:sz w:val="24"/>
          <w:szCs w:val="24"/>
        </w:rPr>
        <w:t>REQUIREMENTS for this Job:</w:t>
      </w:r>
    </w:p>
    <w:p w:rsidR="007D3D24" w:rsidRPr="007D3D24" w:rsidRDefault="007D3D24" w:rsidP="007D3D24">
      <w:pPr>
        <w:spacing w:after="0" w:line="240" w:lineRule="auto"/>
        <w:ind w:left="720"/>
        <w:contextualSpacing/>
        <w:rPr>
          <w:rFonts w:ascii="Times New Roman" w:eastAsia="Times New Roman" w:hAnsi="Times New Roman" w:cs="Times New Roman"/>
          <w:b/>
          <w:bCs/>
          <w:sz w:val="24"/>
          <w:szCs w:val="24"/>
        </w:rPr>
      </w:pPr>
    </w:p>
    <w:p w:rsidR="007D3D24" w:rsidRPr="007D3D24" w:rsidRDefault="007D3D24" w:rsidP="007D3D24">
      <w:pPr>
        <w:numPr>
          <w:ilvl w:val="0"/>
          <w:numId w:val="4"/>
        </w:numPr>
        <w:spacing w:after="200" w:line="276" w:lineRule="auto"/>
        <w:contextualSpacing/>
        <w:rPr>
          <w:rFonts w:ascii="Times New Roman" w:eastAsia="Times New Roman" w:hAnsi="Times New Roman" w:cs="Times New Roman"/>
          <w:b/>
          <w:bCs/>
          <w:sz w:val="24"/>
          <w:szCs w:val="24"/>
          <w:lang w:val="en-029"/>
        </w:rPr>
      </w:pPr>
      <w:r w:rsidRPr="007D3D24">
        <w:rPr>
          <w:rFonts w:ascii="Times New Roman" w:eastAsia="Times New Roman" w:hAnsi="Times New Roman" w:cs="Times New Roman"/>
          <w:b/>
          <w:bCs/>
          <w:sz w:val="24"/>
          <w:szCs w:val="24"/>
          <w:lang w:val="en-029"/>
        </w:rPr>
        <w:t>Minimum Qualification and Training</w:t>
      </w:r>
    </w:p>
    <w:p w:rsidR="007D3D24" w:rsidRPr="007D3D24" w:rsidRDefault="007D3D24" w:rsidP="007D3D24">
      <w:pPr>
        <w:spacing w:after="200" w:line="276" w:lineRule="auto"/>
        <w:ind w:left="720"/>
        <w:contextualSpacing/>
        <w:rPr>
          <w:rFonts w:ascii="Times New Roman" w:eastAsia="Times New Roman" w:hAnsi="Times New Roman" w:cs="Times New Roman"/>
          <w:b/>
          <w:bCs/>
          <w:sz w:val="24"/>
          <w:szCs w:val="24"/>
          <w:lang w:val="en-029"/>
        </w:rPr>
      </w:pPr>
    </w:p>
    <w:p w:rsidR="007D3D24" w:rsidRPr="007D3D24" w:rsidRDefault="007D3D24" w:rsidP="007D3D24">
      <w:pPr>
        <w:spacing w:after="0" w:line="240" w:lineRule="auto"/>
        <w:ind w:left="720"/>
        <w:jc w:val="both"/>
        <w:rPr>
          <w:rFonts w:ascii="Times New Roman" w:eastAsia="Times New Roman" w:hAnsi="Times New Roman" w:cs="Times New Roman"/>
          <w:sz w:val="24"/>
          <w:szCs w:val="24"/>
          <w:lang w:val="en-029"/>
        </w:rPr>
      </w:pPr>
      <w:r w:rsidRPr="007D3D24">
        <w:rPr>
          <w:rFonts w:ascii="Times New Roman" w:eastAsia="Times New Roman" w:hAnsi="Times New Roman" w:cs="Times New Roman"/>
          <w:sz w:val="24"/>
          <w:szCs w:val="24"/>
          <w:lang w:val="en-029"/>
        </w:rPr>
        <w:t xml:space="preserve">AAT Level </w:t>
      </w:r>
      <w:r w:rsidR="007B2E6C" w:rsidRPr="007D3D24">
        <w:rPr>
          <w:rFonts w:ascii="Times New Roman" w:eastAsia="Times New Roman" w:hAnsi="Times New Roman" w:cs="Times New Roman"/>
          <w:sz w:val="24"/>
          <w:szCs w:val="24"/>
          <w:lang w:val="en-029"/>
        </w:rPr>
        <w:t>3; ACCA</w:t>
      </w:r>
      <w:r w:rsidRPr="007D3D24">
        <w:rPr>
          <w:rFonts w:ascii="Times New Roman" w:eastAsia="Times New Roman" w:hAnsi="Times New Roman" w:cs="Times New Roman"/>
          <w:sz w:val="24"/>
          <w:szCs w:val="24"/>
          <w:lang w:val="en-029"/>
        </w:rPr>
        <w:t xml:space="preserve">-CAT Level C/Level </w:t>
      </w:r>
      <w:r w:rsidR="007B2E6C" w:rsidRPr="007D3D24">
        <w:rPr>
          <w:rFonts w:ascii="Times New Roman" w:eastAsia="Times New Roman" w:hAnsi="Times New Roman" w:cs="Times New Roman"/>
          <w:sz w:val="24"/>
          <w:szCs w:val="24"/>
          <w:lang w:val="en-029"/>
        </w:rPr>
        <w:t>3; ACCA</w:t>
      </w:r>
      <w:r w:rsidRPr="007D3D24">
        <w:rPr>
          <w:rFonts w:ascii="Times New Roman" w:eastAsia="Times New Roman" w:hAnsi="Times New Roman" w:cs="Times New Roman"/>
          <w:sz w:val="24"/>
          <w:szCs w:val="24"/>
          <w:lang w:val="en-029"/>
        </w:rPr>
        <w:t xml:space="preserve"> Level 1; NVQJ Level 3, </w:t>
      </w:r>
      <w:r w:rsidR="007B2E6C" w:rsidRPr="007D3D24">
        <w:rPr>
          <w:rFonts w:ascii="Times New Roman" w:eastAsia="Times New Roman" w:hAnsi="Times New Roman" w:cs="Times New Roman"/>
          <w:sz w:val="24"/>
          <w:szCs w:val="24"/>
          <w:lang w:val="en-029"/>
        </w:rPr>
        <w:t>Accounting; Diploma</w:t>
      </w:r>
      <w:r w:rsidRPr="007D3D24">
        <w:rPr>
          <w:rFonts w:ascii="Times New Roman" w:eastAsia="Times New Roman" w:hAnsi="Times New Roman" w:cs="Times New Roman"/>
          <w:sz w:val="24"/>
          <w:szCs w:val="24"/>
          <w:lang w:val="en-029"/>
        </w:rPr>
        <w:t xml:space="preserve"> in Accounting from an accredited University or Community College; </w:t>
      </w:r>
      <w:r w:rsidRPr="007D3D24">
        <w:rPr>
          <w:rFonts w:ascii="Times New Roman" w:eastAsia="Times New Roman" w:hAnsi="Times New Roman" w:cs="Times New Roman"/>
          <w:sz w:val="24"/>
          <w:szCs w:val="24"/>
          <w:lang w:val="en-029"/>
        </w:rPr>
        <w:sym w:font="Symbol" w:char="F0A7"/>
      </w:r>
      <w:r w:rsidRPr="007D3D24">
        <w:rPr>
          <w:rFonts w:ascii="Times New Roman" w:eastAsia="Times New Roman" w:hAnsi="Times New Roman" w:cs="Times New Roman"/>
          <w:sz w:val="24"/>
          <w:szCs w:val="24"/>
          <w:lang w:val="en-029"/>
        </w:rPr>
        <w:t xml:space="preserve"> </w:t>
      </w:r>
      <w:proofErr w:type="spellStart"/>
      <w:r w:rsidRPr="007D3D24">
        <w:rPr>
          <w:rFonts w:ascii="Times New Roman" w:eastAsia="Times New Roman" w:hAnsi="Times New Roman" w:cs="Times New Roman"/>
          <w:sz w:val="24"/>
          <w:szCs w:val="24"/>
          <w:lang w:val="en-029"/>
        </w:rPr>
        <w:t>ASc</w:t>
      </w:r>
      <w:proofErr w:type="spellEnd"/>
      <w:r w:rsidRPr="007D3D24">
        <w:rPr>
          <w:rFonts w:ascii="Times New Roman" w:eastAsia="Times New Roman" w:hAnsi="Times New Roman" w:cs="Times New Roman"/>
          <w:sz w:val="24"/>
          <w:szCs w:val="24"/>
          <w:lang w:val="en-029"/>
        </w:rPr>
        <w:t xml:space="preserve">. Degree in Business Studies/Business Administration from an accredited tertiary </w:t>
      </w:r>
      <w:proofErr w:type="gramStart"/>
      <w:r w:rsidRPr="007D3D24">
        <w:rPr>
          <w:rFonts w:ascii="Times New Roman" w:eastAsia="Times New Roman" w:hAnsi="Times New Roman" w:cs="Times New Roman"/>
          <w:sz w:val="24"/>
          <w:szCs w:val="24"/>
          <w:lang w:val="en-029"/>
        </w:rPr>
        <w:t xml:space="preserve">Institution;  </w:t>
      </w:r>
      <w:proofErr w:type="spellStart"/>
      <w:r w:rsidRPr="007D3D24">
        <w:rPr>
          <w:rFonts w:ascii="Times New Roman" w:eastAsia="Times New Roman" w:hAnsi="Times New Roman" w:cs="Times New Roman"/>
          <w:sz w:val="24"/>
          <w:szCs w:val="24"/>
          <w:lang w:val="en-029"/>
        </w:rPr>
        <w:t>ASc</w:t>
      </w:r>
      <w:proofErr w:type="spellEnd"/>
      <w:proofErr w:type="gramEnd"/>
      <w:r w:rsidRPr="007D3D24">
        <w:rPr>
          <w:rFonts w:ascii="Times New Roman" w:eastAsia="Times New Roman" w:hAnsi="Times New Roman" w:cs="Times New Roman"/>
          <w:sz w:val="24"/>
          <w:szCs w:val="24"/>
          <w:lang w:val="en-029"/>
        </w:rPr>
        <w:t xml:space="preserve">. Degree in Accounting, MIND; Diploma in Government Accounting, MIND, Government Accounting Levels 1, 2 &amp; 3; BSc. Degree in Accounting or Management Studies with Accounting; BBA Degree; </w:t>
      </w:r>
      <w:r w:rsidR="007B2E6C" w:rsidRPr="007D3D24">
        <w:rPr>
          <w:rFonts w:ascii="Times New Roman" w:eastAsia="Times New Roman" w:hAnsi="Times New Roman" w:cs="Times New Roman"/>
          <w:sz w:val="24"/>
          <w:szCs w:val="24"/>
          <w:lang w:val="en-029"/>
        </w:rPr>
        <w:t>or Successful</w:t>
      </w:r>
      <w:r w:rsidRPr="007D3D24">
        <w:rPr>
          <w:rFonts w:ascii="Times New Roman" w:eastAsia="Times New Roman" w:hAnsi="Times New Roman" w:cs="Times New Roman"/>
          <w:sz w:val="24"/>
          <w:szCs w:val="24"/>
          <w:lang w:val="en-029"/>
        </w:rPr>
        <w:t xml:space="preserve"> completion of 3 years of any of the Bachelor’s Degree programmes mentioned above</w:t>
      </w:r>
    </w:p>
    <w:p w:rsidR="007D3D24" w:rsidRPr="007D3D24" w:rsidRDefault="007D3D24" w:rsidP="007D3D24">
      <w:pPr>
        <w:spacing w:after="0" w:line="240" w:lineRule="auto"/>
        <w:jc w:val="both"/>
        <w:rPr>
          <w:rFonts w:ascii="Times New Roman" w:eastAsia="Times New Roman" w:hAnsi="Times New Roman" w:cs="Times New Roman"/>
          <w:sz w:val="24"/>
          <w:szCs w:val="24"/>
          <w:lang w:val="en-029"/>
        </w:rPr>
      </w:pPr>
    </w:p>
    <w:p w:rsidR="007D3D24" w:rsidRPr="007D3D24" w:rsidRDefault="007D3D24" w:rsidP="007D3D24">
      <w:pPr>
        <w:numPr>
          <w:ilvl w:val="0"/>
          <w:numId w:val="4"/>
        </w:numPr>
        <w:spacing w:after="200" w:line="276" w:lineRule="auto"/>
        <w:contextualSpacing/>
        <w:rPr>
          <w:rFonts w:ascii="Times New Roman" w:eastAsia="Times New Roman" w:hAnsi="Times New Roman" w:cs="Times New Roman"/>
          <w:b/>
          <w:bCs/>
          <w:sz w:val="24"/>
          <w:szCs w:val="24"/>
          <w:lang w:val="en-029"/>
        </w:rPr>
      </w:pPr>
      <w:r w:rsidRPr="007D3D24">
        <w:rPr>
          <w:rFonts w:ascii="Times New Roman" w:eastAsia="Times New Roman" w:hAnsi="Times New Roman" w:cs="Times New Roman"/>
          <w:b/>
          <w:bCs/>
          <w:sz w:val="24"/>
          <w:szCs w:val="24"/>
          <w:lang w:val="en-029"/>
        </w:rPr>
        <w:t>Essential Experience and Knowledge:</w:t>
      </w:r>
    </w:p>
    <w:p w:rsidR="007D3D24" w:rsidRPr="007D3D24" w:rsidRDefault="007D3D24" w:rsidP="007D3D24">
      <w:pPr>
        <w:numPr>
          <w:ilvl w:val="0"/>
          <w:numId w:val="10"/>
        </w:numPr>
        <w:tabs>
          <w:tab w:val="num" w:pos="1080"/>
          <w:tab w:val="num" w:pos="2475"/>
        </w:tabs>
        <w:spacing w:after="0" w:line="240" w:lineRule="auto"/>
        <w:ind w:left="1080"/>
        <w:jc w:val="both"/>
        <w:rPr>
          <w:rFonts w:ascii="Times New Roman" w:eastAsia="Times New Roman" w:hAnsi="Times New Roman" w:cs="Times New Roman"/>
          <w:b/>
          <w:sz w:val="24"/>
          <w:szCs w:val="24"/>
          <w:lang w:val="en-029"/>
        </w:rPr>
      </w:pPr>
      <w:r w:rsidRPr="007D3D24">
        <w:rPr>
          <w:rFonts w:ascii="Times New Roman" w:eastAsia="Times New Roman" w:hAnsi="Times New Roman" w:cs="Times New Roman"/>
          <w:sz w:val="24"/>
          <w:szCs w:val="24"/>
          <w:lang w:val="en-029"/>
        </w:rPr>
        <w:t>Experience in accounting with at least two (2) years’ experience in Accounting, preferably in the public sector;</w:t>
      </w:r>
    </w:p>
    <w:p w:rsidR="007D3D24" w:rsidRPr="007D3D24" w:rsidRDefault="007D3D24" w:rsidP="007D3D24">
      <w:pPr>
        <w:numPr>
          <w:ilvl w:val="0"/>
          <w:numId w:val="2"/>
        </w:numPr>
        <w:spacing w:after="0" w:line="276" w:lineRule="auto"/>
        <w:ind w:left="1080"/>
        <w:contextualSpacing/>
        <w:rPr>
          <w:rFonts w:ascii="Times New Roman" w:eastAsia="Times New Roman" w:hAnsi="Times New Roman" w:cs="Times New Roman"/>
          <w:bCs/>
          <w:sz w:val="24"/>
          <w:szCs w:val="24"/>
          <w:lang w:val="en-029"/>
        </w:rPr>
      </w:pPr>
      <w:r w:rsidRPr="007D3D24">
        <w:rPr>
          <w:rFonts w:ascii="Times New Roman" w:eastAsia="Times New Roman" w:hAnsi="Times New Roman" w:cs="Times New Roman"/>
          <w:bCs/>
          <w:sz w:val="24"/>
          <w:szCs w:val="24"/>
          <w:lang w:val="en-029"/>
        </w:rPr>
        <w:t>Knowledge of Government Accounting;</w:t>
      </w:r>
    </w:p>
    <w:p w:rsidR="007D3D24" w:rsidRPr="007D3D24" w:rsidRDefault="007D3D24" w:rsidP="007D3D24">
      <w:pPr>
        <w:numPr>
          <w:ilvl w:val="0"/>
          <w:numId w:val="11"/>
        </w:numPr>
        <w:spacing w:after="0" w:line="276" w:lineRule="auto"/>
        <w:contextualSpacing/>
        <w:jc w:val="both"/>
        <w:rPr>
          <w:rFonts w:ascii="Times New Roman" w:eastAsia="Times New Roman" w:hAnsi="Times New Roman" w:cs="Times New Roman"/>
          <w:sz w:val="24"/>
          <w:szCs w:val="24"/>
          <w:lang w:val="en-029"/>
        </w:rPr>
      </w:pPr>
      <w:r w:rsidRPr="007D3D24">
        <w:rPr>
          <w:rFonts w:ascii="Times New Roman" w:eastAsia="Times New Roman" w:hAnsi="Times New Roman" w:cs="Times New Roman"/>
          <w:sz w:val="24"/>
          <w:szCs w:val="24"/>
          <w:lang w:val="en-029"/>
        </w:rPr>
        <w:t>Sound knowledge of computerized accounting system;</w:t>
      </w:r>
    </w:p>
    <w:p w:rsidR="007D3D24" w:rsidRPr="007D3D24" w:rsidRDefault="007D3D24" w:rsidP="007D3D24">
      <w:pPr>
        <w:numPr>
          <w:ilvl w:val="0"/>
          <w:numId w:val="3"/>
        </w:numPr>
        <w:spacing w:after="0" w:line="240" w:lineRule="auto"/>
        <w:contextualSpacing/>
        <w:rPr>
          <w:rFonts w:ascii="Times New Roman" w:eastAsia="Times New Roman" w:hAnsi="Times New Roman" w:cs="Times New Roman"/>
          <w:bCs/>
          <w:sz w:val="24"/>
          <w:szCs w:val="24"/>
        </w:rPr>
      </w:pPr>
      <w:r w:rsidRPr="007D3D24">
        <w:rPr>
          <w:rFonts w:ascii="Times New Roman" w:eastAsia="Times New Roman" w:hAnsi="Times New Roman" w:cs="Times New Roman"/>
          <w:bCs/>
          <w:sz w:val="24"/>
          <w:szCs w:val="24"/>
        </w:rPr>
        <w:t>Knowledge of international Public Sector Accounting Standards (IPSAS).</w:t>
      </w:r>
    </w:p>
    <w:p w:rsidR="007D3D24" w:rsidRPr="007D3D24" w:rsidRDefault="007D3D24" w:rsidP="007D3D24">
      <w:pPr>
        <w:spacing w:after="200" w:line="276" w:lineRule="auto"/>
        <w:ind w:left="720"/>
        <w:rPr>
          <w:rFonts w:ascii="Times New Roman" w:eastAsia="Times New Roman" w:hAnsi="Times New Roman" w:cs="Times New Roman"/>
          <w:bCs/>
          <w:sz w:val="24"/>
          <w:szCs w:val="24"/>
          <w:lang w:val="en-029"/>
        </w:rPr>
      </w:pPr>
    </w:p>
    <w:p w:rsidR="007D3D24" w:rsidRPr="007D3D24" w:rsidRDefault="007D3D24" w:rsidP="007D3D24">
      <w:pPr>
        <w:spacing w:after="200" w:line="276" w:lineRule="auto"/>
        <w:ind w:left="720"/>
        <w:rPr>
          <w:rFonts w:ascii="Times New Roman" w:eastAsia="Times New Roman" w:hAnsi="Times New Roman" w:cs="Times New Roman"/>
          <w:bCs/>
          <w:sz w:val="24"/>
          <w:szCs w:val="24"/>
          <w:lang w:val="en-029"/>
        </w:rPr>
      </w:pPr>
      <w:r w:rsidRPr="007D3D24">
        <w:rPr>
          <w:rFonts w:ascii="Times New Roman" w:eastAsia="Times New Roman" w:hAnsi="Times New Roman" w:cs="Times New Roman"/>
          <w:bCs/>
          <w:sz w:val="24"/>
          <w:szCs w:val="24"/>
          <w:lang w:val="en-029"/>
        </w:rPr>
        <w:t>Desirable</w:t>
      </w:r>
    </w:p>
    <w:p w:rsidR="007D3D24" w:rsidRPr="007D3D24" w:rsidRDefault="007D3D24" w:rsidP="007D3D24">
      <w:pPr>
        <w:numPr>
          <w:ilvl w:val="0"/>
          <w:numId w:val="3"/>
        </w:numPr>
        <w:spacing w:after="200" w:line="276" w:lineRule="auto"/>
        <w:contextualSpacing/>
        <w:rPr>
          <w:rFonts w:ascii="Times New Roman" w:eastAsia="Times New Roman" w:hAnsi="Times New Roman" w:cs="Times New Roman"/>
          <w:bCs/>
          <w:sz w:val="24"/>
          <w:szCs w:val="24"/>
          <w:lang w:val="en-029"/>
        </w:rPr>
      </w:pPr>
      <w:proofErr w:type="gramStart"/>
      <w:r w:rsidRPr="007D3D24">
        <w:rPr>
          <w:rFonts w:ascii="Times New Roman" w:eastAsia="Times New Roman" w:hAnsi="Times New Roman" w:cs="Times New Roman"/>
          <w:bCs/>
          <w:sz w:val="24"/>
          <w:szCs w:val="24"/>
          <w:lang w:val="en-029"/>
        </w:rPr>
        <w:t>Good  knowledge</w:t>
      </w:r>
      <w:proofErr w:type="gramEnd"/>
      <w:r w:rsidRPr="007D3D24">
        <w:rPr>
          <w:rFonts w:ascii="Times New Roman" w:eastAsia="Times New Roman" w:hAnsi="Times New Roman" w:cs="Times New Roman"/>
          <w:bCs/>
          <w:sz w:val="24"/>
          <w:szCs w:val="24"/>
          <w:lang w:val="en-029"/>
        </w:rPr>
        <w:t xml:space="preserve"> of public treasury  operations</w:t>
      </w:r>
    </w:p>
    <w:p w:rsidR="007D3D24" w:rsidRPr="007D3D24" w:rsidRDefault="007D3D24" w:rsidP="007D3D24">
      <w:pPr>
        <w:spacing w:after="0" w:line="240" w:lineRule="auto"/>
        <w:ind w:left="720"/>
        <w:contextualSpacing/>
        <w:rPr>
          <w:rFonts w:ascii="Times New Roman" w:eastAsia="Times New Roman" w:hAnsi="Times New Roman" w:cs="Times New Roman"/>
          <w:bCs/>
          <w:sz w:val="24"/>
          <w:szCs w:val="24"/>
          <w:lang w:val="en-029"/>
        </w:rPr>
      </w:pPr>
    </w:p>
    <w:p w:rsidR="007D3D24" w:rsidRPr="007D3D24" w:rsidRDefault="007D3D24" w:rsidP="007D3D24">
      <w:pPr>
        <w:numPr>
          <w:ilvl w:val="0"/>
          <w:numId w:val="4"/>
        </w:numPr>
        <w:spacing w:after="0" w:line="240" w:lineRule="auto"/>
        <w:contextualSpacing/>
        <w:rPr>
          <w:rFonts w:ascii="Times New Roman" w:eastAsia="Times New Roman" w:hAnsi="Times New Roman" w:cs="Times New Roman"/>
          <w:b/>
          <w:bCs/>
          <w:sz w:val="24"/>
          <w:szCs w:val="24"/>
        </w:rPr>
      </w:pPr>
      <w:r w:rsidRPr="007D3D24">
        <w:rPr>
          <w:rFonts w:ascii="Times New Roman" w:eastAsia="Times New Roman" w:hAnsi="Times New Roman" w:cs="Times New Roman"/>
          <w:b/>
          <w:bCs/>
          <w:sz w:val="24"/>
          <w:szCs w:val="24"/>
        </w:rPr>
        <w:t>Competencies</w:t>
      </w:r>
    </w:p>
    <w:p w:rsidR="007D3D24" w:rsidRPr="007D3D24" w:rsidRDefault="007D3D24" w:rsidP="007D3D24">
      <w:pPr>
        <w:spacing w:after="0" w:line="240" w:lineRule="auto"/>
        <w:ind w:left="720"/>
        <w:jc w:val="both"/>
        <w:rPr>
          <w:rFonts w:ascii="Times New Roman" w:eastAsia="Times New Roman" w:hAnsi="Times New Roman" w:cs="Times New Roman"/>
          <w:bCs/>
          <w:sz w:val="24"/>
          <w:szCs w:val="24"/>
        </w:rPr>
      </w:pPr>
      <w:r w:rsidRPr="007D3D24">
        <w:rPr>
          <w:rFonts w:ascii="Times New Roman" w:eastAsia="Times New Roman" w:hAnsi="Times New Roman" w:cs="Times New Roman"/>
          <w:bCs/>
          <w:sz w:val="24"/>
          <w:szCs w:val="24"/>
        </w:rPr>
        <w:t xml:space="preserve">The incumbent is expected to participate in </w:t>
      </w:r>
      <w:r w:rsidRPr="007D3D24">
        <w:rPr>
          <w:rFonts w:ascii="Times New Roman" w:eastAsia="Times New Roman" w:hAnsi="Times New Roman" w:cs="Times New Roman"/>
          <w:bCs/>
          <w:sz w:val="24"/>
          <w:szCs w:val="24"/>
          <w:lang w:val="en-JM"/>
        </w:rPr>
        <w:t>realizing the goals and objectives of the Department,</w:t>
      </w:r>
      <w:r w:rsidRPr="007D3D24">
        <w:rPr>
          <w:rFonts w:ascii="Times New Roman" w:eastAsia="Times New Roman" w:hAnsi="Times New Roman" w:cs="Times New Roman"/>
          <w:bCs/>
          <w:sz w:val="24"/>
          <w:szCs w:val="24"/>
        </w:rPr>
        <w:t xml:space="preserve"> in a highly dynamic environment.  The following competencies are required for the effective performance of this job:</w:t>
      </w:r>
    </w:p>
    <w:p w:rsidR="007D3D24" w:rsidRPr="007D3D24" w:rsidRDefault="007D3D24" w:rsidP="007D3D24">
      <w:pPr>
        <w:spacing w:after="0" w:line="240" w:lineRule="auto"/>
        <w:ind w:left="720"/>
        <w:jc w:val="both"/>
        <w:rPr>
          <w:rFonts w:ascii="Times New Roman" w:eastAsia="Times New Roman" w:hAnsi="Times New Roman" w:cs="Times New Roman"/>
          <w:b/>
          <w:bCs/>
          <w:sz w:val="24"/>
          <w:szCs w:val="24"/>
        </w:rPr>
      </w:pPr>
    </w:p>
    <w:p w:rsidR="007D3D24" w:rsidRPr="007D3D24" w:rsidRDefault="007D3D24" w:rsidP="007D3D24">
      <w:pPr>
        <w:numPr>
          <w:ilvl w:val="0"/>
          <w:numId w:val="5"/>
        </w:numPr>
        <w:spacing w:before="60" w:after="60" w:line="240" w:lineRule="auto"/>
        <w:ind w:left="1080"/>
        <w:jc w:val="both"/>
        <w:rPr>
          <w:rFonts w:ascii="Times New Roman" w:eastAsia="Times New Roman" w:hAnsi="Times New Roman" w:cs="Times New Roman"/>
          <w:bCs/>
          <w:sz w:val="24"/>
          <w:szCs w:val="24"/>
        </w:rPr>
      </w:pPr>
      <w:r w:rsidRPr="007D3D24">
        <w:rPr>
          <w:rFonts w:ascii="Times New Roman" w:eastAsia="Times New Roman" w:hAnsi="Times New Roman" w:cs="Times New Roman"/>
          <w:b/>
          <w:bCs/>
          <w:sz w:val="24"/>
          <w:szCs w:val="24"/>
        </w:rPr>
        <w:t>Analytical Thinking, Decision Making, and Problem Solving</w:t>
      </w:r>
      <w:r w:rsidRPr="007D3D24">
        <w:rPr>
          <w:rFonts w:ascii="Times New Roman" w:eastAsia="Times New Roman" w:hAnsi="Times New Roman" w:cs="Times New Roman"/>
          <w:bCs/>
          <w:sz w:val="24"/>
          <w:szCs w:val="24"/>
        </w:rPr>
        <w:t xml:space="preserve">: The capacity to analyze problems promptly, choose between alternatives, and effect meaningful solutions. </w:t>
      </w:r>
    </w:p>
    <w:p w:rsidR="007D3D24" w:rsidRPr="007D3D24" w:rsidRDefault="007D3D24" w:rsidP="007D3D24">
      <w:pPr>
        <w:numPr>
          <w:ilvl w:val="0"/>
          <w:numId w:val="5"/>
        </w:numPr>
        <w:spacing w:before="60" w:after="60" w:line="240" w:lineRule="auto"/>
        <w:ind w:left="1080"/>
        <w:jc w:val="both"/>
        <w:rPr>
          <w:rFonts w:ascii="Times New Roman" w:eastAsia="Times New Roman" w:hAnsi="Times New Roman" w:cs="Times New Roman"/>
          <w:bCs/>
          <w:sz w:val="24"/>
          <w:szCs w:val="24"/>
        </w:rPr>
      </w:pPr>
      <w:r w:rsidRPr="007D3D24">
        <w:rPr>
          <w:rFonts w:ascii="Times New Roman" w:eastAsia="Times New Roman" w:hAnsi="Times New Roman" w:cs="Times New Roman"/>
          <w:b/>
          <w:bCs/>
          <w:sz w:val="24"/>
          <w:szCs w:val="24"/>
        </w:rPr>
        <w:t>Accuracy and attention to detail</w:t>
      </w:r>
    </w:p>
    <w:p w:rsidR="007D3D24" w:rsidRPr="007D3D24" w:rsidRDefault="007D3D24" w:rsidP="007D3D24">
      <w:pPr>
        <w:numPr>
          <w:ilvl w:val="0"/>
          <w:numId w:val="5"/>
        </w:numPr>
        <w:spacing w:before="60" w:after="60" w:line="240" w:lineRule="auto"/>
        <w:ind w:left="1080"/>
        <w:jc w:val="both"/>
        <w:rPr>
          <w:rFonts w:ascii="Times New Roman" w:eastAsia="Times New Roman" w:hAnsi="Times New Roman" w:cs="Times New Roman"/>
          <w:bCs/>
          <w:sz w:val="24"/>
          <w:szCs w:val="24"/>
        </w:rPr>
      </w:pPr>
      <w:r w:rsidRPr="007D3D24">
        <w:rPr>
          <w:rFonts w:ascii="Times New Roman" w:eastAsia="Times New Roman" w:hAnsi="Times New Roman" w:cs="Times New Roman"/>
          <w:b/>
          <w:bCs/>
          <w:sz w:val="24"/>
          <w:szCs w:val="24"/>
        </w:rPr>
        <w:t>Collaboration and Team Work</w:t>
      </w:r>
      <w:r w:rsidRPr="007D3D24">
        <w:rPr>
          <w:rFonts w:ascii="Times New Roman" w:eastAsia="Times New Roman" w:hAnsi="Times New Roman" w:cs="Times New Roman"/>
          <w:bCs/>
          <w:sz w:val="24"/>
          <w:szCs w:val="24"/>
        </w:rPr>
        <w:t xml:space="preserve">:  The ability to </w:t>
      </w:r>
      <w:r w:rsidRPr="007D3D24">
        <w:rPr>
          <w:rFonts w:ascii="Times New Roman" w:eastAsia="Times New Roman" w:hAnsi="Times New Roman" w:cs="Times New Roman"/>
          <w:sz w:val="24"/>
          <w:szCs w:val="24"/>
          <w:lang w:val="en-029"/>
        </w:rPr>
        <w:t>demonstrate a genuine intention to participate and work co-operatively with others in the pursuit of team goals.</w:t>
      </w:r>
    </w:p>
    <w:p w:rsidR="007D3D24" w:rsidRPr="007D3D24" w:rsidRDefault="007D3D24" w:rsidP="007D3D24">
      <w:pPr>
        <w:numPr>
          <w:ilvl w:val="0"/>
          <w:numId w:val="5"/>
        </w:numPr>
        <w:spacing w:before="60" w:after="60" w:line="240" w:lineRule="auto"/>
        <w:ind w:left="1080"/>
        <w:jc w:val="both"/>
        <w:rPr>
          <w:rFonts w:ascii="Times New Roman" w:eastAsia="Times New Roman" w:hAnsi="Times New Roman" w:cs="Times New Roman"/>
          <w:bCs/>
          <w:sz w:val="24"/>
          <w:szCs w:val="24"/>
        </w:rPr>
      </w:pPr>
      <w:r w:rsidRPr="007D3D24">
        <w:rPr>
          <w:rFonts w:ascii="Times New Roman" w:eastAsia="Times New Roman" w:hAnsi="Times New Roman" w:cs="Times New Roman"/>
          <w:b/>
          <w:bCs/>
          <w:sz w:val="24"/>
          <w:szCs w:val="24"/>
        </w:rPr>
        <w:t>Strategic Planning</w:t>
      </w:r>
      <w:r w:rsidRPr="007D3D24">
        <w:rPr>
          <w:rFonts w:ascii="Times New Roman" w:eastAsia="Times New Roman" w:hAnsi="Times New Roman" w:cs="Times New Roman"/>
          <w:bCs/>
          <w:sz w:val="24"/>
          <w:szCs w:val="24"/>
        </w:rPr>
        <w:t>:  The ability to develop</w:t>
      </w:r>
      <w:r w:rsidRPr="007D3D24">
        <w:rPr>
          <w:rFonts w:ascii="Times New Roman" w:eastAsia="Times New Roman" w:hAnsi="Times New Roman" w:cs="Times New Roman"/>
          <w:bCs/>
          <w:sz w:val="24"/>
          <w:szCs w:val="24"/>
          <w:lang w:val="en-029"/>
        </w:rPr>
        <w:t xml:space="preserve"> effective plans in keeping with the Department’s objectives, including to effectively review policy issues, determine priorities, and set </w:t>
      </w:r>
      <w:proofErr w:type="gramStart"/>
      <w:r w:rsidRPr="007D3D24">
        <w:rPr>
          <w:rFonts w:ascii="Times New Roman" w:eastAsia="Times New Roman" w:hAnsi="Times New Roman" w:cs="Times New Roman"/>
          <w:bCs/>
          <w:sz w:val="24"/>
          <w:szCs w:val="24"/>
          <w:lang w:val="en-029"/>
        </w:rPr>
        <w:t>medium and long term</w:t>
      </w:r>
      <w:proofErr w:type="gramEnd"/>
      <w:r w:rsidRPr="007D3D24">
        <w:rPr>
          <w:rFonts w:ascii="Times New Roman" w:eastAsia="Times New Roman" w:hAnsi="Times New Roman" w:cs="Times New Roman"/>
          <w:bCs/>
          <w:sz w:val="24"/>
          <w:szCs w:val="24"/>
          <w:lang w:val="en-029"/>
        </w:rPr>
        <w:t xml:space="preserve"> goals.</w:t>
      </w:r>
    </w:p>
    <w:p w:rsidR="007D3D24" w:rsidRPr="007D3D24" w:rsidRDefault="007D3D24" w:rsidP="007D3D24">
      <w:pPr>
        <w:numPr>
          <w:ilvl w:val="0"/>
          <w:numId w:val="5"/>
        </w:numPr>
        <w:spacing w:before="60" w:after="60" w:line="240" w:lineRule="auto"/>
        <w:ind w:left="1080"/>
        <w:jc w:val="both"/>
        <w:rPr>
          <w:rFonts w:ascii="Times New Roman" w:eastAsia="Times New Roman" w:hAnsi="Times New Roman" w:cs="Times New Roman"/>
          <w:bCs/>
          <w:sz w:val="24"/>
          <w:szCs w:val="24"/>
        </w:rPr>
      </w:pPr>
      <w:r w:rsidRPr="007D3D24">
        <w:rPr>
          <w:rFonts w:ascii="Times New Roman" w:eastAsia="Times New Roman" w:hAnsi="Times New Roman" w:cs="Times New Roman"/>
          <w:b/>
          <w:sz w:val="24"/>
          <w:szCs w:val="24"/>
          <w:lang w:val="en-029"/>
        </w:rPr>
        <w:t>Use of Technology:</w:t>
      </w:r>
      <w:r w:rsidRPr="007D3D24">
        <w:rPr>
          <w:rFonts w:ascii="Times New Roman" w:eastAsia="Times New Roman" w:hAnsi="Times New Roman" w:cs="Times New Roman"/>
          <w:sz w:val="24"/>
          <w:szCs w:val="24"/>
          <w:lang w:val="en-029"/>
        </w:rPr>
        <w:t xml:space="preserve"> The ability to accept and implement information technology in work activities to enhance organisational performance.</w:t>
      </w:r>
    </w:p>
    <w:p w:rsidR="007D3D24" w:rsidRPr="007D3D24" w:rsidRDefault="007D3D24" w:rsidP="007D3D24">
      <w:pPr>
        <w:numPr>
          <w:ilvl w:val="0"/>
          <w:numId w:val="5"/>
        </w:numPr>
        <w:spacing w:before="60" w:after="60" w:line="240" w:lineRule="auto"/>
        <w:ind w:left="1080"/>
        <w:jc w:val="both"/>
        <w:rPr>
          <w:rFonts w:ascii="Times New Roman" w:eastAsia="Times New Roman" w:hAnsi="Times New Roman" w:cs="Times New Roman"/>
          <w:bCs/>
          <w:sz w:val="24"/>
          <w:szCs w:val="24"/>
        </w:rPr>
      </w:pPr>
      <w:r w:rsidRPr="007D3D24">
        <w:rPr>
          <w:rFonts w:ascii="Times New Roman" w:eastAsia="Times New Roman" w:hAnsi="Times New Roman" w:cs="Times New Roman"/>
          <w:b/>
          <w:bCs/>
          <w:sz w:val="24"/>
          <w:szCs w:val="24"/>
        </w:rPr>
        <w:lastRenderedPageBreak/>
        <w:t>Strategic Vision</w:t>
      </w:r>
      <w:r w:rsidRPr="007D3D24">
        <w:rPr>
          <w:rFonts w:ascii="Times New Roman" w:eastAsia="Times New Roman" w:hAnsi="Times New Roman" w:cs="Times New Roman"/>
          <w:bCs/>
          <w:sz w:val="24"/>
          <w:szCs w:val="24"/>
        </w:rPr>
        <w:t>: The ability to develop a clear vision of the desired future state of the Department, demonstrate awareness of and or anticipate changing environmental trends, industry opportunities and threats/risks.</w:t>
      </w:r>
    </w:p>
    <w:p w:rsidR="007D3D24" w:rsidRPr="007D3D24" w:rsidRDefault="007D3D24" w:rsidP="007D3D24">
      <w:pPr>
        <w:numPr>
          <w:ilvl w:val="0"/>
          <w:numId w:val="5"/>
        </w:numPr>
        <w:spacing w:before="60" w:after="60" w:line="240" w:lineRule="auto"/>
        <w:ind w:left="1080"/>
        <w:jc w:val="both"/>
        <w:rPr>
          <w:rFonts w:ascii="Times New Roman" w:eastAsia="Times New Roman" w:hAnsi="Times New Roman" w:cs="Times New Roman"/>
          <w:bCs/>
          <w:sz w:val="24"/>
          <w:szCs w:val="24"/>
        </w:rPr>
      </w:pPr>
      <w:r w:rsidRPr="007D3D24">
        <w:rPr>
          <w:rFonts w:ascii="Times New Roman" w:eastAsia="Times New Roman" w:hAnsi="Times New Roman" w:cs="Times New Roman"/>
          <w:b/>
          <w:bCs/>
          <w:sz w:val="24"/>
          <w:szCs w:val="24"/>
        </w:rPr>
        <w:t>Performance Management</w:t>
      </w:r>
      <w:r w:rsidRPr="007D3D24">
        <w:rPr>
          <w:rFonts w:ascii="Times New Roman" w:eastAsia="Times New Roman" w:hAnsi="Times New Roman" w:cs="Times New Roman"/>
          <w:bCs/>
          <w:sz w:val="24"/>
          <w:szCs w:val="24"/>
        </w:rPr>
        <w:t xml:space="preserve">: The ability to </w:t>
      </w:r>
      <w:r w:rsidRPr="007D3D24">
        <w:rPr>
          <w:rFonts w:ascii="Times New Roman" w:eastAsia="Times New Roman" w:hAnsi="Times New Roman" w:cs="Times New Roman"/>
          <w:bCs/>
          <w:sz w:val="24"/>
          <w:szCs w:val="24"/>
          <w:lang w:val="en-029"/>
        </w:rPr>
        <w:t xml:space="preserve">align resources, systems, standards and activities </w:t>
      </w:r>
      <w:r w:rsidRPr="007D3D24">
        <w:rPr>
          <w:rFonts w:ascii="Times New Roman" w:eastAsia="Times New Roman" w:hAnsi="Times New Roman" w:cs="Times New Roman"/>
          <w:bCs/>
          <w:sz w:val="24"/>
          <w:szCs w:val="24"/>
        </w:rPr>
        <w:t xml:space="preserve">to effectively, efficiently and consistently meet </w:t>
      </w:r>
      <w:r w:rsidRPr="007D3D24">
        <w:rPr>
          <w:rFonts w:ascii="Times New Roman" w:eastAsia="Times New Roman" w:hAnsi="Times New Roman" w:cs="Times New Roman"/>
          <w:bCs/>
          <w:sz w:val="24"/>
          <w:szCs w:val="24"/>
          <w:lang w:val="en-029"/>
        </w:rPr>
        <w:t>the goals and strategic objectives of the Department are met in a consistent, effective and efficient manner. </w:t>
      </w:r>
    </w:p>
    <w:p w:rsidR="007D3D24" w:rsidRPr="007D3D24" w:rsidRDefault="007D3D24" w:rsidP="007D3D24">
      <w:pPr>
        <w:numPr>
          <w:ilvl w:val="0"/>
          <w:numId w:val="5"/>
        </w:numPr>
        <w:spacing w:before="60" w:after="60" w:line="240" w:lineRule="auto"/>
        <w:ind w:left="1080"/>
        <w:jc w:val="both"/>
        <w:rPr>
          <w:rFonts w:ascii="Times New Roman" w:eastAsia="Times New Roman" w:hAnsi="Times New Roman" w:cs="Times New Roman"/>
          <w:bCs/>
          <w:sz w:val="24"/>
          <w:szCs w:val="24"/>
        </w:rPr>
      </w:pPr>
      <w:r w:rsidRPr="007D3D24">
        <w:rPr>
          <w:rFonts w:ascii="Times New Roman" w:eastAsia="Times New Roman" w:hAnsi="Times New Roman" w:cs="Times New Roman"/>
          <w:b/>
          <w:bCs/>
          <w:sz w:val="24"/>
          <w:szCs w:val="24"/>
        </w:rPr>
        <w:t xml:space="preserve">Change Management:  </w:t>
      </w:r>
      <w:r w:rsidRPr="007D3D24">
        <w:rPr>
          <w:rFonts w:ascii="Times New Roman" w:eastAsia="Times New Roman" w:hAnsi="Times New Roman" w:cs="Times New Roman"/>
          <w:sz w:val="24"/>
          <w:szCs w:val="24"/>
          <w:lang w:val="en-029"/>
        </w:rPr>
        <w:t>The ability to maintain effectiveness in a changing environment and the willingness to respond quickly and positively to change - understanding and appreciating the need for changes to be made in the organisation or in job requirements.</w:t>
      </w:r>
    </w:p>
    <w:p w:rsidR="007D3D24" w:rsidRPr="007D3D24" w:rsidRDefault="007D3D24" w:rsidP="007D3D24">
      <w:pPr>
        <w:numPr>
          <w:ilvl w:val="0"/>
          <w:numId w:val="5"/>
        </w:numPr>
        <w:spacing w:before="60" w:after="60" w:line="240" w:lineRule="auto"/>
        <w:ind w:left="1080"/>
        <w:jc w:val="both"/>
        <w:rPr>
          <w:rFonts w:ascii="Times New Roman" w:eastAsia="Times New Roman" w:hAnsi="Times New Roman" w:cs="Times New Roman"/>
          <w:bCs/>
          <w:sz w:val="24"/>
          <w:szCs w:val="24"/>
        </w:rPr>
      </w:pPr>
      <w:r w:rsidRPr="007D3D24">
        <w:rPr>
          <w:rFonts w:ascii="Times New Roman" w:eastAsia="Times New Roman" w:hAnsi="Times New Roman" w:cs="Times New Roman"/>
          <w:b/>
          <w:bCs/>
          <w:sz w:val="24"/>
          <w:szCs w:val="24"/>
        </w:rPr>
        <w:t xml:space="preserve">Customer and Quality Focus: </w:t>
      </w:r>
      <w:r w:rsidRPr="007D3D24">
        <w:rPr>
          <w:rFonts w:ascii="Times New Roman" w:eastAsia="Times New Roman" w:hAnsi="Times New Roman" w:cs="Times New Roman"/>
          <w:bCs/>
          <w:sz w:val="24"/>
          <w:szCs w:val="24"/>
        </w:rPr>
        <w:t>The ability to continuously ensure high standards of quality and service delivery to meet customers’ expectations.</w:t>
      </w:r>
    </w:p>
    <w:p w:rsidR="007D3D24" w:rsidRPr="007D3D24" w:rsidRDefault="007D3D24" w:rsidP="007D3D24">
      <w:pPr>
        <w:numPr>
          <w:ilvl w:val="0"/>
          <w:numId w:val="5"/>
        </w:numPr>
        <w:spacing w:before="60" w:after="60" w:line="240" w:lineRule="auto"/>
        <w:ind w:left="1080"/>
        <w:jc w:val="both"/>
        <w:rPr>
          <w:rFonts w:ascii="Times New Roman" w:eastAsia="Times New Roman" w:hAnsi="Times New Roman" w:cs="Times New Roman"/>
          <w:bCs/>
          <w:sz w:val="24"/>
          <w:szCs w:val="24"/>
        </w:rPr>
      </w:pPr>
      <w:r w:rsidRPr="007D3D24">
        <w:rPr>
          <w:rFonts w:ascii="Times New Roman" w:eastAsia="Times New Roman" w:hAnsi="Times New Roman" w:cs="Times New Roman"/>
          <w:b/>
          <w:bCs/>
          <w:sz w:val="24"/>
          <w:szCs w:val="24"/>
        </w:rPr>
        <w:t>Emotional Intelligence</w:t>
      </w:r>
      <w:r w:rsidRPr="007D3D24">
        <w:rPr>
          <w:rFonts w:ascii="Times New Roman" w:eastAsia="Times New Roman" w:hAnsi="Times New Roman" w:cs="Times New Roman"/>
          <w:bCs/>
          <w:sz w:val="24"/>
          <w:szCs w:val="24"/>
        </w:rPr>
        <w:t xml:space="preserve">:  Possession </w:t>
      </w:r>
      <w:proofErr w:type="gramStart"/>
      <w:r w:rsidRPr="007D3D24">
        <w:rPr>
          <w:rFonts w:ascii="Times New Roman" w:eastAsia="Times New Roman" w:hAnsi="Times New Roman" w:cs="Times New Roman"/>
          <w:bCs/>
          <w:sz w:val="24"/>
          <w:szCs w:val="24"/>
        </w:rPr>
        <w:t>of  self</w:t>
      </w:r>
      <w:proofErr w:type="gramEnd"/>
      <w:r w:rsidRPr="007D3D24">
        <w:rPr>
          <w:rFonts w:ascii="Times New Roman" w:eastAsia="Times New Roman" w:hAnsi="Times New Roman" w:cs="Times New Roman"/>
          <w:bCs/>
          <w:sz w:val="24"/>
          <w:szCs w:val="24"/>
        </w:rPr>
        <w:t>-awareness, self-management, social awareness, and social skills – The ability to display behaviors appropriate to the AGD’s business and social environment.</w:t>
      </w:r>
    </w:p>
    <w:p w:rsidR="007D3D24" w:rsidRPr="007D3D24" w:rsidRDefault="007D3D24" w:rsidP="007D3D24">
      <w:pPr>
        <w:numPr>
          <w:ilvl w:val="0"/>
          <w:numId w:val="5"/>
        </w:numPr>
        <w:spacing w:before="60" w:after="60" w:line="240" w:lineRule="auto"/>
        <w:ind w:left="1080"/>
        <w:jc w:val="both"/>
        <w:rPr>
          <w:rFonts w:ascii="Times New Roman" w:eastAsia="Times New Roman" w:hAnsi="Times New Roman" w:cs="Times New Roman"/>
          <w:bCs/>
          <w:sz w:val="24"/>
          <w:szCs w:val="24"/>
        </w:rPr>
      </w:pPr>
      <w:r w:rsidRPr="007D3D24">
        <w:rPr>
          <w:rFonts w:ascii="Times New Roman" w:eastAsia="Times New Roman" w:hAnsi="Times New Roman" w:cs="Times New Roman"/>
          <w:b/>
          <w:bCs/>
          <w:sz w:val="24"/>
          <w:szCs w:val="24"/>
        </w:rPr>
        <w:t>Integrity</w:t>
      </w:r>
      <w:r w:rsidRPr="007D3D24">
        <w:rPr>
          <w:rFonts w:ascii="Times New Roman" w:eastAsia="Times New Roman" w:hAnsi="Times New Roman" w:cs="Times New Roman"/>
          <w:bCs/>
          <w:sz w:val="24"/>
          <w:szCs w:val="24"/>
        </w:rPr>
        <w:t xml:space="preserve">:  The ability to consistently demonstrate sound ethical standards, observe the codes of conduct for employees and codes of professional practice, and show consistency between established values and behaviors, in order to build trust and credibility. </w:t>
      </w:r>
    </w:p>
    <w:p w:rsidR="007D3D24" w:rsidRPr="007D3D24" w:rsidRDefault="007D3D24" w:rsidP="007D3D24">
      <w:pPr>
        <w:numPr>
          <w:ilvl w:val="0"/>
          <w:numId w:val="5"/>
        </w:numPr>
        <w:spacing w:before="60" w:after="60" w:line="240" w:lineRule="auto"/>
        <w:ind w:left="1080"/>
        <w:jc w:val="both"/>
        <w:rPr>
          <w:rFonts w:ascii="Times New Roman" w:eastAsia="Times New Roman" w:hAnsi="Times New Roman" w:cs="Times New Roman"/>
          <w:bCs/>
          <w:sz w:val="24"/>
          <w:szCs w:val="24"/>
        </w:rPr>
      </w:pPr>
      <w:r w:rsidRPr="007D3D24">
        <w:rPr>
          <w:rFonts w:ascii="Times New Roman" w:eastAsia="Times New Roman" w:hAnsi="Times New Roman" w:cs="Times New Roman"/>
          <w:b/>
          <w:bCs/>
          <w:sz w:val="24"/>
          <w:szCs w:val="24"/>
        </w:rPr>
        <w:t>Interpersonal skills</w:t>
      </w:r>
      <w:r w:rsidRPr="007D3D24">
        <w:rPr>
          <w:rFonts w:ascii="Times New Roman" w:eastAsia="Times New Roman" w:hAnsi="Times New Roman" w:cs="Times New Roman"/>
          <w:bCs/>
          <w:sz w:val="24"/>
          <w:szCs w:val="24"/>
        </w:rPr>
        <w:t>:  The ability to display sensitivity towards others, interact collaboratively with colleagues, and to build long term internal and external relationships and gain support to achieve desired objectives.</w:t>
      </w:r>
    </w:p>
    <w:p w:rsidR="007D3D24" w:rsidRPr="007D3D24" w:rsidRDefault="007D3D24" w:rsidP="007D3D24">
      <w:pPr>
        <w:numPr>
          <w:ilvl w:val="0"/>
          <w:numId w:val="5"/>
        </w:numPr>
        <w:spacing w:after="0" w:line="240" w:lineRule="auto"/>
        <w:ind w:left="1080"/>
        <w:jc w:val="both"/>
        <w:rPr>
          <w:rFonts w:ascii="Times New Roman" w:eastAsia="Times New Roman" w:hAnsi="Times New Roman" w:cs="Times New Roman"/>
          <w:bCs/>
          <w:sz w:val="24"/>
          <w:szCs w:val="24"/>
        </w:rPr>
      </w:pPr>
      <w:r w:rsidRPr="007D3D24">
        <w:rPr>
          <w:rFonts w:ascii="Times New Roman" w:eastAsia="Times New Roman" w:hAnsi="Times New Roman" w:cs="Times New Roman"/>
          <w:b/>
          <w:bCs/>
          <w:sz w:val="24"/>
          <w:szCs w:val="24"/>
        </w:rPr>
        <w:t>Managing the Client Interface:</w:t>
      </w:r>
      <w:r w:rsidRPr="007D3D24">
        <w:rPr>
          <w:rFonts w:ascii="Times New Roman" w:eastAsia="Times New Roman" w:hAnsi="Times New Roman" w:cs="Times New Roman"/>
          <w:bCs/>
          <w:sz w:val="24"/>
          <w:szCs w:val="24"/>
        </w:rPr>
        <w:t xml:space="preserve">  Ability to work effectively with others, both internal and external to the Department, to deliver acceptable, customer-oriented and </w:t>
      </w:r>
      <w:proofErr w:type="gramStart"/>
      <w:r w:rsidRPr="007D3D24">
        <w:rPr>
          <w:rFonts w:ascii="Times New Roman" w:eastAsia="Times New Roman" w:hAnsi="Times New Roman" w:cs="Times New Roman"/>
          <w:bCs/>
          <w:sz w:val="24"/>
          <w:szCs w:val="24"/>
        </w:rPr>
        <w:t>high quality</w:t>
      </w:r>
      <w:proofErr w:type="gramEnd"/>
      <w:r w:rsidRPr="007D3D24">
        <w:rPr>
          <w:rFonts w:ascii="Times New Roman" w:eastAsia="Times New Roman" w:hAnsi="Times New Roman" w:cs="Times New Roman"/>
          <w:bCs/>
          <w:sz w:val="24"/>
          <w:szCs w:val="24"/>
        </w:rPr>
        <w:t xml:space="preserve"> service.</w:t>
      </w:r>
    </w:p>
    <w:p w:rsidR="007D3D24" w:rsidRPr="007D3D24" w:rsidRDefault="007D3D24" w:rsidP="007D3D24">
      <w:pPr>
        <w:numPr>
          <w:ilvl w:val="0"/>
          <w:numId w:val="5"/>
        </w:numPr>
        <w:spacing w:before="60" w:after="60" w:line="240" w:lineRule="auto"/>
        <w:ind w:left="1080"/>
        <w:jc w:val="both"/>
        <w:rPr>
          <w:rFonts w:ascii="Times New Roman" w:eastAsia="Times New Roman" w:hAnsi="Times New Roman" w:cs="Times New Roman"/>
          <w:bCs/>
          <w:sz w:val="24"/>
          <w:szCs w:val="24"/>
        </w:rPr>
      </w:pPr>
      <w:r w:rsidRPr="007D3D24">
        <w:rPr>
          <w:rFonts w:ascii="Times New Roman" w:eastAsia="Times New Roman" w:hAnsi="Times New Roman" w:cs="Times New Roman"/>
          <w:b/>
          <w:bCs/>
          <w:sz w:val="24"/>
          <w:szCs w:val="24"/>
        </w:rPr>
        <w:t>Oral and Written Communication</w:t>
      </w:r>
      <w:r w:rsidRPr="007D3D24">
        <w:rPr>
          <w:rFonts w:ascii="Times New Roman" w:eastAsia="Times New Roman" w:hAnsi="Times New Roman" w:cs="Times New Roman"/>
          <w:bCs/>
          <w:sz w:val="24"/>
          <w:szCs w:val="24"/>
        </w:rPr>
        <w:t xml:space="preserve">:   The ability to communicate proficiently orally, in writing, and in one- on- </w:t>
      </w:r>
      <w:proofErr w:type="gramStart"/>
      <w:r w:rsidRPr="007D3D24">
        <w:rPr>
          <w:rFonts w:ascii="Times New Roman" w:eastAsia="Times New Roman" w:hAnsi="Times New Roman" w:cs="Times New Roman"/>
          <w:bCs/>
          <w:sz w:val="24"/>
          <w:szCs w:val="24"/>
        </w:rPr>
        <w:t>ones</w:t>
      </w:r>
      <w:proofErr w:type="gramEnd"/>
      <w:r w:rsidRPr="007D3D24">
        <w:rPr>
          <w:rFonts w:ascii="Times New Roman" w:eastAsia="Times New Roman" w:hAnsi="Times New Roman" w:cs="Times New Roman"/>
          <w:bCs/>
          <w:sz w:val="24"/>
          <w:szCs w:val="24"/>
        </w:rPr>
        <w:t xml:space="preserve"> face- to- face, with excellent public speaking skills.  </w:t>
      </w:r>
    </w:p>
    <w:p w:rsidR="007D3D24" w:rsidRPr="007D3D24" w:rsidRDefault="007D3D24" w:rsidP="007D3D24">
      <w:pPr>
        <w:numPr>
          <w:ilvl w:val="0"/>
          <w:numId w:val="5"/>
        </w:numPr>
        <w:spacing w:before="60" w:after="60" w:line="240" w:lineRule="auto"/>
        <w:ind w:left="1080"/>
        <w:jc w:val="both"/>
        <w:rPr>
          <w:rFonts w:ascii="Times New Roman" w:eastAsia="Times New Roman" w:hAnsi="Times New Roman" w:cs="Times New Roman"/>
          <w:bCs/>
          <w:sz w:val="24"/>
          <w:szCs w:val="24"/>
        </w:rPr>
      </w:pPr>
      <w:r w:rsidRPr="007D3D24">
        <w:rPr>
          <w:rFonts w:ascii="Times New Roman" w:eastAsia="Times New Roman" w:hAnsi="Times New Roman" w:cs="Times New Roman"/>
          <w:bCs/>
          <w:sz w:val="24"/>
          <w:szCs w:val="24"/>
        </w:rPr>
        <w:t>Ability to work effectively under pressure.</w:t>
      </w:r>
    </w:p>
    <w:p w:rsidR="007D3D24" w:rsidRPr="007D3D24" w:rsidRDefault="007D3D24" w:rsidP="007D3D24">
      <w:pPr>
        <w:spacing w:after="200" w:line="276" w:lineRule="auto"/>
        <w:ind w:left="1080"/>
        <w:contextualSpacing/>
        <w:jc w:val="both"/>
        <w:rPr>
          <w:rFonts w:ascii="Times New Roman" w:eastAsia="Times New Roman" w:hAnsi="Times New Roman" w:cs="Times New Roman"/>
          <w:bCs/>
          <w:sz w:val="24"/>
          <w:szCs w:val="24"/>
        </w:rPr>
      </w:pPr>
    </w:p>
    <w:p w:rsidR="007D3D24" w:rsidRPr="007D3D24" w:rsidRDefault="007D3D24" w:rsidP="007D3D24">
      <w:pPr>
        <w:numPr>
          <w:ilvl w:val="0"/>
          <w:numId w:val="6"/>
        </w:numPr>
        <w:spacing w:after="200" w:line="276" w:lineRule="auto"/>
        <w:contextualSpacing/>
        <w:rPr>
          <w:rFonts w:ascii="Times New Roman" w:eastAsia="Times New Roman" w:hAnsi="Times New Roman" w:cs="Times New Roman"/>
          <w:b/>
          <w:bCs/>
          <w:sz w:val="24"/>
          <w:szCs w:val="24"/>
        </w:rPr>
      </w:pPr>
      <w:r w:rsidRPr="007D3D24">
        <w:rPr>
          <w:rFonts w:ascii="Times New Roman" w:eastAsia="Times New Roman" w:hAnsi="Times New Roman" w:cs="Times New Roman"/>
          <w:b/>
          <w:bCs/>
          <w:sz w:val="24"/>
          <w:szCs w:val="24"/>
          <w:lang w:val="en-029"/>
        </w:rPr>
        <w:t>SPECIAL CONDITIONS ASSOCIATED WITH THE JOB</w:t>
      </w:r>
    </w:p>
    <w:p w:rsidR="007D3D24" w:rsidRPr="007D3D24" w:rsidRDefault="007D3D24" w:rsidP="007D3D24">
      <w:pPr>
        <w:spacing w:after="0" w:line="240" w:lineRule="auto"/>
        <w:ind w:left="360"/>
        <w:rPr>
          <w:rFonts w:ascii="Times New Roman" w:eastAsia="Times New Roman" w:hAnsi="Times New Roman" w:cs="Times New Roman"/>
          <w:sz w:val="24"/>
          <w:szCs w:val="24"/>
          <w:lang w:val="en-029"/>
        </w:rPr>
      </w:pPr>
      <w:r w:rsidRPr="007D3D24">
        <w:rPr>
          <w:rFonts w:ascii="Times New Roman" w:eastAsia="Times New Roman" w:hAnsi="Times New Roman" w:cs="Times New Roman"/>
          <w:b/>
          <w:bCs/>
          <w:sz w:val="24"/>
          <w:szCs w:val="24"/>
          <w:lang w:val="en-029"/>
        </w:rPr>
        <w:t>Physical Demands -</w:t>
      </w:r>
      <w:r w:rsidRPr="007D3D24">
        <w:rPr>
          <w:rFonts w:ascii="Times New Roman" w:eastAsia="Times New Roman" w:hAnsi="Times New Roman" w:cs="Times New Roman"/>
          <w:sz w:val="24"/>
          <w:szCs w:val="24"/>
          <w:lang w:val="en-029"/>
        </w:rPr>
        <w:t xml:space="preserve"> Pressured working conditions with numerous critical deadlines.</w:t>
      </w:r>
    </w:p>
    <w:p w:rsidR="007D3D24" w:rsidRPr="007D3D24" w:rsidRDefault="007D3D24" w:rsidP="007D3D24">
      <w:pPr>
        <w:spacing w:after="0" w:line="240" w:lineRule="auto"/>
        <w:ind w:left="360"/>
        <w:rPr>
          <w:rFonts w:ascii="Times New Roman" w:eastAsia="Times New Roman" w:hAnsi="Times New Roman" w:cs="Times New Roman"/>
          <w:b/>
          <w:bCs/>
          <w:sz w:val="24"/>
          <w:szCs w:val="24"/>
          <w:lang w:val="en-029"/>
        </w:rPr>
      </w:pPr>
    </w:p>
    <w:p w:rsidR="007D3D24" w:rsidRPr="007D3D24" w:rsidRDefault="007D3D24" w:rsidP="007D3D24">
      <w:pPr>
        <w:spacing w:after="0" w:line="240" w:lineRule="auto"/>
        <w:ind w:left="360"/>
        <w:rPr>
          <w:rFonts w:ascii="Times New Roman" w:eastAsia="Times New Roman" w:hAnsi="Times New Roman" w:cs="Times New Roman"/>
          <w:sz w:val="24"/>
          <w:szCs w:val="24"/>
          <w:lang w:val="en-029"/>
        </w:rPr>
      </w:pPr>
      <w:r w:rsidRPr="007D3D24">
        <w:rPr>
          <w:rFonts w:ascii="Times New Roman" w:eastAsia="Times New Roman" w:hAnsi="Times New Roman" w:cs="Times New Roman"/>
          <w:b/>
          <w:bCs/>
          <w:sz w:val="24"/>
          <w:szCs w:val="24"/>
          <w:lang w:val="en-029"/>
        </w:rPr>
        <w:t xml:space="preserve">Work Environment - </w:t>
      </w:r>
      <w:r w:rsidRPr="007D3D24">
        <w:rPr>
          <w:rFonts w:ascii="Times New Roman" w:eastAsia="Times New Roman" w:hAnsi="Times New Roman" w:cs="Times New Roman"/>
          <w:sz w:val="24"/>
          <w:szCs w:val="24"/>
          <w:lang w:val="en-029"/>
        </w:rPr>
        <w:t>Normal office conditions</w:t>
      </w:r>
    </w:p>
    <w:p w:rsidR="007B2E6C" w:rsidRPr="007B2E6C" w:rsidRDefault="007B2E6C" w:rsidP="007B2E6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15013" w:rsidRPr="007B2E6C" w:rsidRDefault="000203C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bookmarkStart w:id="1" w:name="_GoBack"/>
      <w:bookmarkEnd w:id="1"/>
    </w:p>
    <w:sectPr w:rsidR="00915013" w:rsidRPr="007B2E6C" w:rsidSect="00AC493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498F"/>
    <w:multiLevelType w:val="hybridMultilevel"/>
    <w:tmpl w:val="81E0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E2FD6"/>
    <w:multiLevelType w:val="multilevel"/>
    <w:tmpl w:val="CB18ED26"/>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222"/>
        </w:tabs>
        <w:ind w:left="1222" w:hanging="360"/>
      </w:pPr>
      <w:rPr>
        <w:rFonts w:ascii="Courier New" w:hAnsi="Courier New" w:hint="default"/>
        <w:sz w:val="20"/>
      </w:rPr>
    </w:lvl>
    <w:lvl w:ilvl="2">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 w15:restartNumberingAfterBreak="0">
    <w:nsid w:val="0BC41C3A"/>
    <w:multiLevelType w:val="hybridMultilevel"/>
    <w:tmpl w:val="A992C052"/>
    <w:lvl w:ilvl="0" w:tplc="47C268CE">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F827427"/>
    <w:multiLevelType w:val="hybridMultilevel"/>
    <w:tmpl w:val="A2ECA8E0"/>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928" w:hanging="360"/>
      </w:pPr>
      <w:rPr>
        <w:rFonts w:ascii="Courier New" w:hAnsi="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4" w15:restartNumberingAfterBreak="0">
    <w:nsid w:val="28707A3F"/>
    <w:multiLevelType w:val="hybridMultilevel"/>
    <w:tmpl w:val="1CFE974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EC16BE2"/>
    <w:multiLevelType w:val="hybridMultilevel"/>
    <w:tmpl w:val="B6F2FBA4"/>
    <w:lvl w:ilvl="0" w:tplc="24090001">
      <w:start w:val="1"/>
      <w:numFmt w:val="bullet"/>
      <w:lvlText w:val=""/>
      <w:lvlJc w:val="left"/>
      <w:pPr>
        <w:ind w:left="720" w:hanging="360"/>
      </w:pPr>
      <w:rPr>
        <w:rFonts w:ascii="Symbol" w:hAnsi="Symbol" w:hint="default"/>
      </w:rPr>
    </w:lvl>
    <w:lvl w:ilvl="1" w:tplc="24090003">
      <w:start w:val="1"/>
      <w:numFmt w:val="bullet"/>
      <w:lvlText w:val="o"/>
      <w:lvlJc w:val="left"/>
      <w:pPr>
        <w:ind w:left="1440" w:hanging="360"/>
      </w:pPr>
      <w:rPr>
        <w:rFonts w:ascii="Courier New" w:hAnsi="Courier New" w:hint="default"/>
      </w:rPr>
    </w:lvl>
    <w:lvl w:ilvl="2" w:tplc="24090005">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6" w15:restartNumberingAfterBreak="0">
    <w:nsid w:val="2F064238"/>
    <w:multiLevelType w:val="hybridMultilevel"/>
    <w:tmpl w:val="62C69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9A4CC1"/>
    <w:multiLevelType w:val="hybridMultilevel"/>
    <w:tmpl w:val="BE7E5A2E"/>
    <w:lvl w:ilvl="0" w:tplc="24090001">
      <w:start w:val="1"/>
      <w:numFmt w:val="bullet"/>
      <w:lvlText w:val=""/>
      <w:lvlJc w:val="left"/>
      <w:pPr>
        <w:ind w:left="1080" w:hanging="360"/>
      </w:pPr>
      <w:rPr>
        <w:rFonts w:ascii="Symbol" w:hAnsi="Symbol" w:hint="default"/>
      </w:rPr>
    </w:lvl>
    <w:lvl w:ilvl="1" w:tplc="24090003">
      <w:start w:val="1"/>
      <w:numFmt w:val="bullet"/>
      <w:lvlText w:val="o"/>
      <w:lvlJc w:val="left"/>
      <w:pPr>
        <w:ind w:left="1800" w:hanging="360"/>
      </w:pPr>
      <w:rPr>
        <w:rFonts w:ascii="Courier New" w:hAnsi="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8" w15:restartNumberingAfterBreak="0">
    <w:nsid w:val="6D134426"/>
    <w:multiLevelType w:val="hybridMultilevel"/>
    <w:tmpl w:val="AD4CB1A0"/>
    <w:lvl w:ilvl="0" w:tplc="1EDA12F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72FC7E60"/>
    <w:multiLevelType w:val="hybridMultilevel"/>
    <w:tmpl w:val="E92268C2"/>
    <w:lvl w:ilvl="0" w:tplc="04090001">
      <w:start w:val="1"/>
      <w:numFmt w:val="bullet"/>
      <w:lvlText w:val=""/>
      <w:lvlJc w:val="left"/>
      <w:pPr>
        <w:ind w:left="1440" w:hanging="360"/>
      </w:pPr>
      <w:rPr>
        <w:rFonts w:ascii="Symbol" w:hAnsi="Symbol" w:hint="default"/>
      </w:rPr>
    </w:lvl>
    <w:lvl w:ilvl="1" w:tplc="20090019" w:tentative="1">
      <w:start w:val="1"/>
      <w:numFmt w:val="lowerLetter"/>
      <w:lvlText w:val="%2."/>
      <w:lvlJc w:val="left"/>
      <w:pPr>
        <w:ind w:left="1800" w:hanging="360"/>
      </w:pPr>
      <w:rPr>
        <w:rFonts w:cs="Times New Roman"/>
      </w:rPr>
    </w:lvl>
    <w:lvl w:ilvl="2" w:tplc="2009001B" w:tentative="1">
      <w:start w:val="1"/>
      <w:numFmt w:val="lowerRoman"/>
      <w:lvlText w:val="%3."/>
      <w:lvlJc w:val="right"/>
      <w:pPr>
        <w:ind w:left="2520" w:hanging="180"/>
      </w:pPr>
      <w:rPr>
        <w:rFonts w:cs="Times New Roman"/>
      </w:rPr>
    </w:lvl>
    <w:lvl w:ilvl="3" w:tplc="2009000F" w:tentative="1">
      <w:start w:val="1"/>
      <w:numFmt w:val="decimal"/>
      <w:lvlText w:val="%4."/>
      <w:lvlJc w:val="left"/>
      <w:pPr>
        <w:ind w:left="3240" w:hanging="360"/>
      </w:pPr>
      <w:rPr>
        <w:rFonts w:cs="Times New Roman"/>
      </w:rPr>
    </w:lvl>
    <w:lvl w:ilvl="4" w:tplc="20090019" w:tentative="1">
      <w:start w:val="1"/>
      <w:numFmt w:val="lowerLetter"/>
      <w:lvlText w:val="%5."/>
      <w:lvlJc w:val="left"/>
      <w:pPr>
        <w:ind w:left="3960" w:hanging="360"/>
      </w:pPr>
      <w:rPr>
        <w:rFonts w:cs="Times New Roman"/>
      </w:rPr>
    </w:lvl>
    <w:lvl w:ilvl="5" w:tplc="2009001B" w:tentative="1">
      <w:start w:val="1"/>
      <w:numFmt w:val="lowerRoman"/>
      <w:lvlText w:val="%6."/>
      <w:lvlJc w:val="right"/>
      <w:pPr>
        <w:ind w:left="4680" w:hanging="180"/>
      </w:pPr>
      <w:rPr>
        <w:rFonts w:cs="Times New Roman"/>
      </w:rPr>
    </w:lvl>
    <w:lvl w:ilvl="6" w:tplc="2009000F" w:tentative="1">
      <w:start w:val="1"/>
      <w:numFmt w:val="decimal"/>
      <w:lvlText w:val="%7."/>
      <w:lvlJc w:val="left"/>
      <w:pPr>
        <w:ind w:left="5400" w:hanging="360"/>
      </w:pPr>
      <w:rPr>
        <w:rFonts w:cs="Times New Roman"/>
      </w:rPr>
    </w:lvl>
    <w:lvl w:ilvl="7" w:tplc="20090019" w:tentative="1">
      <w:start w:val="1"/>
      <w:numFmt w:val="lowerLetter"/>
      <w:lvlText w:val="%8."/>
      <w:lvlJc w:val="left"/>
      <w:pPr>
        <w:ind w:left="6120" w:hanging="360"/>
      </w:pPr>
      <w:rPr>
        <w:rFonts w:cs="Times New Roman"/>
      </w:rPr>
    </w:lvl>
    <w:lvl w:ilvl="8" w:tplc="2009001B" w:tentative="1">
      <w:start w:val="1"/>
      <w:numFmt w:val="lowerRoman"/>
      <w:lvlText w:val="%9."/>
      <w:lvlJc w:val="right"/>
      <w:pPr>
        <w:ind w:left="6840" w:hanging="180"/>
      </w:pPr>
      <w:rPr>
        <w:rFonts w:cs="Times New Roman"/>
      </w:rPr>
    </w:lvl>
  </w:abstractNum>
  <w:abstractNum w:abstractNumId="10" w15:restartNumberingAfterBreak="0">
    <w:nsid w:val="76EC7F04"/>
    <w:multiLevelType w:val="hybridMultilevel"/>
    <w:tmpl w:val="3CA84DE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9"/>
  </w:num>
  <w:num w:numId="6">
    <w:abstractNumId w:val="2"/>
  </w:num>
  <w:num w:numId="7">
    <w:abstractNumId w:val="8"/>
  </w:num>
  <w:num w:numId="8">
    <w:abstractNumId w:val="3"/>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D24"/>
    <w:rsid w:val="000203CF"/>
    <w:rsid w:val="00173023"/>
    <w:rsid w:val="007B2E6C"/>
    <w:rsid w:val="007D3D24"/>
    <w:rsid w:val="008A2D0D"/>
    <w:rsid w:val="0093210C"/>
    <w:rsid w:val="00976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33AA"/>
  <w15:chartTrackingRefBased/>
  <w15:docId w15:val="{ED59B3C8-4287-46F0-B7DF-A928438D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D3D24"/>
    <w:pPr>
      <w:keepNext/>
      <w:keepLines/>
      <w:spacing w:before="200" w:after="0" w:line="276" w:lineRule="auto"/>
      <w:outlineLvl w:val="1"/>
    </w:pPr>
    <w:rPr>
      <w:rFonts w:asciiTheme="majorHAnsi" w:eastAsiaTheme="majorEastAsia" w:hAnsiTheme="majorHAnsi" w:cs="Times New Roman"/>
      <w:b/>
      <w:bCs/>
      <w:color w:val="4472C4" w:themeColor="accent1"/>
      <w:sz w:val="26"/>
      <w:szCs w:val="26"/>
      <w:lang w:val="en-J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3D24"/>
    <w:rPr>
      <w:rFonts w:asciiTheme="majorHAnsi" w:eastAsiaTheme="majorEastAsia" w:hAnsiTheme="majorHAnsi" w:cs="Times New Roman"/>
      <w:b/>
      <w:bCs/>
      <w:color w:val="4472C4" w:themeColor="accent1"/>
      <w:sz w:val="26"/>
      <w:szCs w:val="26"/>
      <w:lang w:val="en-JM"/>
    </w:rPr>
  </w:style>
  <w:style w:type="paragraph" w:styleId="ListParagraph">
    <w:name w:val="List Paragraph"/>
    <w:basedOn w:val="Normal"/>
    <w:uiPriority w:val="34"/>
    <w:qFormat/>
    <w:rsid w:val="007D3D24"/>
    <w:pPr>
      <w:spacing w:after="200" w:line="276" w:lineRule="auto"/>
      <w:ind w:left="720"/>
      <w:contextualSpacing/>
    </w:pPr>
    <w:rPr>
      <w:rFonts w:eastAsia="Times New Roman" w:cs="Times New Roman"/>
      <w:lang w:val="en-029"/>
    </w:rPr>
  </w:style>
  <w:style w:type="character" w:customStyle="1" w:styleId="object">
    <w:name w:val="object"/>
    <w:rsid w:val="007B2E6C"/>
  </w:style>
  <w:style w:type="character" w:styleId="Hyperlink">
    <w:name w:val="Hyperlink"/>
    <w:basedOn w:val="DefaultParagraphFont"/>
    <w:uiPriority w:val="99"/>
    <w:unhideWhenUsed/>
    <w:rsid w:val="007B2E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Makeda Baugh</dc:creator>
  <cp:keywords/>
  <dc:description/>
  <cp:lastModifiedBy>Cecielia Wilson</cp:lastModifiedBy>
  <cp:revision>2</cp:revision>
  <dcterms:created xsi:type="dcterms:W3CDTF">2023-04-21T14:12:00Z</dcterms:created>
  <dcterms:modified xsi:type="dcterms:W3CDTF">2023-04-21T14:12:00Z</dcterms:modified>
</cp:coreProperties>
</file>